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E43F2" w14:textId="0065F25F" w:rsidR="004D6D84" w:rsidRDefault="004D6D84" w:rsidP="004D6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C81B74">
        <w:rPr>
          <w:b/>
          <w:noProof/>
          <w:sz w:val="24"/>
        </w:rPr>
        <w:t>59</w:t>
      </w:r>
      <w:r>
        <w:rPr>
          <w:b/>
          <w:i/>
          <w:noProof/>
          <w:sz w:val="28"/>
        </w:rPr>
        <w:tab/>
      </w:r>
      <w:r w:rsidR="00C81B74">
        <w:rPr>
          <w:b/>
          <w:noProof/>
          <w:sz w:val="24"/>
        </w:rPr>
        <w:t>S2</w:t>
      </w:r>
      <w:r>
        <w:rPr>
          <w:b/>
          <w:noProof/>
          <w:sz w:val="24"/>
        </w:rPr>
        <w:t>-2</w:t>
      </w:r>
      <w:r w:rsidR="00A20032">
        <w:rPr>
          <w:b/>
          <w:noProof/>
          <w:sz w:val="24"/>
        </w:rPr>
        <w:t>3</w:t>
      </w:r>
      <w:r w:rsidR="005E2681">
        <w:rPr>
          <w:b/>
          <w:noProof/>
          <w:sz w:val="24"/>
        </w:rPr>
        <w:t>10763</w:t>
      </w:r>
    </w:p>
    <w:p w14:paraId="672F58E7" w14:textId="77777777" w:rsidR="001A109E" w:rsidRDefault="00C81B74" w:rsidP="001A109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7E0713">
        <w:rPr>
          <w:rFonts w:eastAsia="Arial Unicode MS" w:cs="Arial"/>
          <w:b/>
          <w:bCs/>
          <w:sz w:val="24"/>
        </w:rPr>
        <w:t xml:space="preserve">09 - 13 </w:t>
      </w:r>
      <w:proofErr w:type="gramStart"/>
      <w:r w:rsidRPr="007E0713">
        <w:rPr>
          <w:rFonts w:eastAsia="Arial Unicode MS" w:cs="Arial"/>
          <w:b/>
          <w:bCs/>
          <w:sz w:val="24"/>
        </w:rPr>
        <w:t>October,</w:t>
      </w:r>
      <w:proofErr w:type="gramEnd"/>
      <w:r w:rsidRPr="007E0713">
        <w:rPr>
          <w:rFonts w:eastAsia="Arial Unicode MS" w:cs="Arial"/>
          <w:b/>
          <w:bCs/>
          <w:sz w:val="24"/>
        </w:rPr>
        <w:t xml:space="preserve"> 2023, Xiamen, China</w:t>
      </w:r>
    </w:p>
    <w:p w14:paraId="55C85EC4" w14:textId="2A94905A" w:rsidR="001A109E" w:rsidRPr="007B5456" w:rsidRDefault="001A109E" w:rsidP="001A109E">
      <w:pPr>
        <w:pStyle w:val="CRCoverPage"/>
        <w:outlineLvl w:val="0"/>
        <w:rPr>
          <w:rFonts w:cs="Arial"/>
          <w:bCs/>
        </w:rPr>
      </w:pPr>
    </w:p>
    <w:p w14:paraId="484BE995" w14:textId="5934A1F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40827">
        <w:rPr>
          <w:rFonts w:ascii="Arial" w:hAnsi="Arial" w:cs="Arial"/>
          <w:b/>
          <w:bCs/>
        </w:rPr>
        <w:t>vivo</w:t>
      </w:r>
    </w:p>
    <w:p w14:paraId="234CD7C4" w14:textId="580886CF" w:rsidR="00236D1F" w:rsidRPr="00440827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20032" w:rsidRPr="00A20032">
        <w:rPr>
          <w:rFonts w:ascii="Arial" w:hAnsi="Arial" w:cs="Arial"/>
          <w:b/>
          <w:bCs/>
        </w:rPr>
        <w:t xml:space="preserve">Discussion on </w:t>
      </w:r>
      <w:r w:rsidR="00C81B74" w:rsidRPr="00C81B74">
        <w:rPr>
          <w:rFonts w:ascii="Arial" w:hAnsi="Arial" w:cs="Arial"/>
          <w:b/>
          <w:bCs/>
        </w:rPr>
        <w:t>the scope of LCS-SS messages transferred via the LCS user plane</w:t>
      </w:r>
    </w:p>
    <w:p w14:paraId="55FE3D7D" w14:textId="2A76DFF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1B74">
        <w:rPr>
          <w:rFonts w:ascii="Arial" w:hAnsi="Arial" w:cs="Arial"/>
          <w:b/>
          <w:bCs/>
        </w:rPr>
        <w:t>9.37</w:t>
      </w:r>
    </w:p>
    <w:p w14:paraId="1589C299" w14:textId="46E34AF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3603687B" w:rsidR="00236D1F" w:rsidRPr="008A3996" w:rsidRDefault="008A3996">
      <w:pPr>
        <w:pBdr>
          <w:bottom w:val="single" w:sz="4" w:space="1" w:color="auto"/>
        </w:pBdr>
        <w:rPr>
          <w:rFonts w:ascii="Arial" w:hAnsi="Arial" w:cs="Arial"/>
          <w:bCs/>
          <w:i/>
        </w:rPr>
      </w:pPr>
      <w:r w:rsidRPr="008A3996">
        <w:rPr>
          <w:rFonts w:ascii="Arial" w:hAnsi="Arial" w:cs="Arial"/>
          <w:bCs/>
          <w:i/>
        </w:rPr>
        <w:t>Abstract: T</w:t>
      </w:r>
      <w:r w:rsidRPr="008A3996">
        <w:rPr>
          <w:rFonts w:ascii="Arial" w:hAnsi="Arial" w:cs="Arial" w:hint="eastAsia"/>
          <w:bCs/>
          <w:i/>
          <w:lang w:eastAsia="zh-CN"/>
        </w:rPr>
        <w:t>his</w:t>
      </w:r>
      <w:r w:rsidRPr="008A3996">
        <w:rPr>
          <w:rFonts w:ascii="Arial" w:hAnsi="Arial" w:cs="Arial"/>
          <w:bCs/>
          <w:i/>
        </w:rPr>
        <w:t xml:space="preserve"> contribution </w:t>
      </w:r>
      <w:r w:rsidR="00315E66" w:rsidRPr="00315E66">
        <w:rPr>
          <w:rFonts w:ascii="Arial" w:hAnsi="Arial" w:cs="Arial"/>
          <w:bCs/>
          <w:i/>
        </w:rPr>
        <w:t>analy</w:t>
      </w:r>
      <w:r w:rsidR="002B0F26">
        <w:rPr>
          <w:rFonts w:ascii="Arial" w:hAnsi="Arial" w:cs="Arial"/>
          <w:bCs/>
          <w:i/>
        </w:rPr>
        <w:t>ze</w:t>
      </w:r>
      <w:r w:rsidR="00315E66" w:rsidRPr="00315E66">
        <w:rPr>
          <w:rFonts w:ascii="Arial" w:hAnsi="Arial" w:cs="Arial"/>
          <w:bCs/>
          <w:i/>
        </w:rPr>
        <w:t>s all kinds of LCS-SS messages and give</w:t>
      </w:r>
      <w:r w:rsidR="002B0F26">
        <w:rPr>
          <w:rFonts w:ascii="Arial" w:hAnsi="Arial" w:cs="Arial"/>
          <w:bCs/>
          <w:i/>
        </w:rPr>
        <w:t>s</w:t>
      </w:r>
      <w:r w:rsidR="00315E66" w:rsidRPr="00315E66">
        <w:rPr>
          <w:rFonts w:ascii="Arial" w:hAnsi="Arial" w:cs="Arial"/>
          <w:bCs/>
          <w:i/>
        </w:rPr>
        <w:t xml:space="preserve"> </w:t>
      </w:r>
      <w:r w:rsidR="001A109E">
        <w:rPr>
          <w:rFonts w:ascii="Arial" w:hAnsi="Arial" w:cs="Arial"/>
          <w:bCs/>
          <w:i/>
        </w:rPr>
        <w:t xml:space="preserve">an </w:t>
      </w:r>
      <w:proofErr w:type="spellStart"/>
      <w:r w:rsidR="001A109E">
        <w:rPr>
          <w:rFonts w:ascii="Arial" w:hAnsi="Arial" w:cs="Arial"/>
          <w:bCs/>
          <w:i/>
        </w:rPr>
        <w:t>ovewriew</w:t>
      </w:r>
      <w:proofErr w:type="spellEnd"/>
      <w:r w:rsidR="001A109E">
        <w:rPr>
          <w:rFonts w:ascii="Arial" w:hAnsi="Arial" w:cs="Arial"/>
          <w:bCs/>
          <w:i/>
        </w:rPr>
        <w:t xml:space="preserve"> </w:t>
      </w:r>
      <w:r w:rsidR="00315E66" w:rsidRPr="00315E66">
        <w:rPr>
          <w:rFonts w:ascii="Arial" w:hAnsi="Arial" w:cs="Arial"/>
          <w:bCs/>
          <w:i/>
        </w:rPr>
        <w:t xml:space="preserve">on the scope of messages via </w:t>
      </w:r>
      <w:r w:rsidR="002B0F26">
        <w:rPr>
          <w:rFonts w:ascii="Arial" w:hAnsi="Arial" w:cs="Arial"/>
          <w:bCs/>
          <w:i/>
        </w:rPr>
        <w:t xml:space="preserve">the </w:t>
      </w:r>
      <w:r w:rsidR="00315E66" w:rsidRPr="00315E66">
        <w:rPr>
          <w:rFonts w:ascii="Arial" w:hAnsi="Arial" w:cs="Arial"/>
          <w:bCs/>
          <w:i/>
        </w:rPr>
        <w:t>user plane</w:t>
      </w:r>
      <w:r w:rsidR="00A178E2" w:rsidRPr="00A178E2">
        <w:rPr>
          <w:rFonts w:ascii="Arial" w:hAnsi="Arial" w:cs="Arial"/>
          <w:bCs/>
          <w:i/>
        </w:rPr>
        <w:t>.</w:t>
      </w:r>
    </w:p>
    <w:p w14:paraId="1E242AC9" w14:textId="6309BF9A" w:rsidR="00236D1F" w:rsidRDefault="00236D1F">
      <w:pPr>
        <w:rPr>
          <w:rFonts w:ascii="Arial" w:hAnsi="Arial" w:cs="Arial"/>
          <w:b/>
          <w:bCs/>
        </w:rPr>
      </w:pPr>
    </w:p>
    <w:p w14:paraId="080871FB" w14:textId="35F8977E" w:rsidR="007E1699" w:rsidRDefault="00E43E3C" w:rsidP="00ED24DC">
      <w:pPr>
        <w:pStyle w:val="Heading1"/>
      </w:pPr>
      <w:r>
        <w:t xml:space="preserve">1. </w:t>
      </w:r>
      <w:r w:rsidR="00105AC4">
        <w:t>Introduction</w:t>
      </w:r>
    </w:p>
    <w:p w14:paraId="75CD60B1" w14:textId="5A93E686" w:rsidR="002B0F26" w:rsidRDefault="001A109E" w:rsidP="00315E66">
      <w:r>
        <w:t xml:space="preserve">In </w:t>
      </w:r>
      <w:r w:rsidR="00315E66">
        <w:t>Rel-18</w:t>
      </w:r>
      <w:r>
        <w:t xml:space="preserve"> CT1 introduced</w:t>
      </w:r>
      <w:r w:rsidR="00315E66">
        <w:t xml:space="preserve"> LCS-UPP to transfer LPP and LCS-SS</w:t>
      </w:r>
      <w:r>
        <w:t xml:space="preserve"> (supplementary service)</w:t>
      </w:r>
      <w:r w:rsidR="00315E66">
        <w:t xml:space="preserve"> messages via the user plane between the UE and the network. CT1 asks a question on the scope of the LCS-SS messages </w:t>
      </w:r>
      <w:r>
        <w:t xml:space="preserve">that will be </w:t>
      </w:r>
      <w:r w:rsidR="00315E66">
        <w:t xml:space="preserve">transferred via the user plane in </w:t>
      </w:r>
      <w:r w:rsidR="00315E66" w:rsidRPr="00315E66">
        <w:t>S2-2310092</w:t>
      </w:r>
      <w:r w:rsidR="00315E66">
        <w:t>.</w:t>
      </w:r>
    </w:p>
    <w:p w14:paraId="142CD870" w14:textId="77777777" w:rsidR="002B0F26" w:rsidRDefault="002B0F26" w:rsidP="00315E66"/>
    <w:p w14:paraId="3E9F8199" w14:textId="38969750" w:rsidR="00DE4A7C" w:rsidRDefault="002B0F26" w:rsidP="00315E66">
      <w:r>
        <w:t>This paper gives a</w:t>
      </w:r>
      <w:r w:rsidR="001A109E">
        <w:t xml:space="preserve"> </w:t>
      </w:r>
      <w:r>
        <w:t>feasibility</w:t>
      </w:r>
      <w:r w:rsidR="001A109E">
        <w:t xml:space="preserve"> analysis</w:t>
      </w:r>
      <w:r>
        <w:t xml:space="preserve"> </w:t>
      </w:r>
      <w:r w:rsidR="001A109E">
        <w:t>on all related</w:t>
      </w:r>
      <w:r>
        <w:t xml:space="preserve"> LCS-SS messages </w:t>
      </w:r>
      <w:r w:rsidR="001A109E">
        <w:t xml:space="preserve">needed in the procedures </w:t>
      </w:r>
      <w:r>
        <w:t>via the user plane.</w:t>
      </w:r>
    </w:p>
    <w:p w14:paraId="32ADD6A8" w14:textId="77777777" w:rsidR="00105AC4" w:rsidRDefault="00105AC4"/>
    <w:p w14:paraId="4957AFDA" w14:textId="7FCFCE7A" w:rsidR="00536B54" w:rsidRPr="002B0F26" w:rsidRDefault="00E43E3C" w:rsidP="002B0F26">
      <w:pPr>
        <w:pStyle w:val="Heading1"/>
      </w:pPr>
      <w:r>
        <w:t xml:space="preserve">2. </w:t>
      </w:r>
      <w:r w:rsidR="00105AC4">
        <w:rPr>
          <w:lang w:eastAsia="zh-CN"/>
        </w:rPr>
        <w:t>Analysis</w:t>
      </w:r>
    </w:p>
    <w:p w14:paraId="57CE26DB" w14:textId="2D995CEA" w:rsidR="00315E66" w:rsidRDefault="00315E66" w:rsidP="00315E66">
      <w:pPr>
        <w:rPr>
          <w:lang w:eastAsia="zh-CN"/>
        </w:rPr>
      </w:pPr>
      <w:r>
        <w:rPr>
          <w:lang w:eastAsia="zh-CN"/>
        </w:rPr>
        <w:t xml:space="preserve">All LCS-SS messages mentioned in TS 23.273 could be summed up into </w:t>
      </w:r>
      <w:r w:rsidR="002B0F26">
        <w:rPr>
          <w:lang w:eastAsia="zh-CN"/>
        </w:rPr>
        <w:t xml:space="preserve">the </w:t>
      </w:r>
      <w:r>
        <w:rPr>
          <w:lang w:eastAsia="zh-CN"/>
        </w:rPr>
        <w:t xml:space="preserve">following </w:t>
      </w:r>
      <w:r w:rsidR="002B0F26">
        <w:rPr>
          <w:lang w:eastAsia="zh-CN"/>
        </w:rPr>
        <w:t>messages</w:t>
      </w:r>
      <w:r>
        <w:rPr>
          <w:lang w:eastAsia="zh-CN"/>
        </w:rPr>
        <w:t xml:space="preserve"> as described in </w:t>
      </w:r>
      <w:r w:rsidR="00933813">
        <w:rPr>
          <w:lang w:eastAsia="zh-CN"/>
        </w:rPr>
        <w:t xml:space="preserve">clause 4.1.2 of </w:t>
      </w:r>
      <w:r>
        <w:rPr>
          <w:lang w:eastAsia="zh-CN"/>
        </w:rPr>
        <w:t>TS 24.571:</w:t>
      </w:r>
    </w:p>
    <w:p w14:paraId="009F996A" w14:textId="238BA84D" w:rsidR="00315E66" w:rsidRPr="00315E66" w:rsidRDefault="00315E66" w:rsidP="00315E66">
      <w:pPr>
        <w:ind w:left="450"/>
        <w:rPr>
          <w:lang w:val="en-GB" w:eastAsia="zh-CN"/>
        </w:rPr>
      </w:pPr>
      <w:r>
        <w:rPr>
          <w:lang w:val="en-GB" w:eastAsia="zh-CN"/>
        </w:rPr>
        <w:t xml:space="preserve">1) </w:t>
      </w:r>
      <w:r w:rsidR="002B0F26">
        <w:rPr>
          <w:lang w:val="en-GB" w:eastAsia="zh-CN"/>
        </w:rPr>
        <w:t xml:space="preserve">messages for </w:t>
      </w:r>
      <w:r w:rsidRPr="00315E66">
        <w:rPr>
          <w:lang w:val="en-GB" w:eastAsia="zh-CN"/>
        </w:rPr>
        <w:t>MO-LR operations</w:t>
      </w:r>
    </w:p>
    <w:p w14:paraId="4F4735EB" w14:textId="066F24F1" w:rsidR="00315E66" w:rsidRDefault="00315E66" w:rsidP="00315E66">
      <w:pPr>
        <w:ind w:left="450"/>
        <w:rPr>
          <w:lang w:val="en-GB" w:eastAsia="zh-CN"/>
        </w:rPr>
      </w:pPr>
      <w:r>
        <w:rPr>
          <w:lang w:val="en-GB" w:eastAsia="zh-CN"/>
        </w:rPr>
        <w:t xml:space="preserve">2) </w:t>
      </w:r>
      <w:r w:rsidR="002B0F26">
        <w:rPr>
          <w:lang w:val="en-GB" w:eastAsia="zh-CN"/>
        </w:rPr>
        <w:t xml:space="preserve">messages for </w:t>
      </w:r>
      <w:r w:rsidRPr="00315E66">
        <w:rPr>
          <w:lang w:val="en-GB" w:eastAsia="zh-CN"/>
        </w:rPr>
        <w:t>Location</w:t>
      </w:r>
      <w:r>
        <w:rPr>
          <w:lang w:val="en-GB" w:eastAsia="zh-CN"/>
        </w:rPr>
        <w:t xml:space="preserve"> </w:t>
      </w:r>
      <w:r w:rsidRPr="00315E66">
        <w:rPr>
          <w:lang w:val="en-GB" w:eastAsia="zh-CN"/>
        </w:rPr>
        <w:t>Notification operations</w:t>
      </w:r>
    </w:p>
    <w:p w14:paraId="284D95DF" w14:textId="70E8D37E" w:rsidR="00315E66" w:rsidRPr="00315E66" w:rsidRDefault="00315E66" w:rsidP="00315E66">
      <w:pPr>
        <w:ind w:left="450"/>
        <w:rPr>
          <w:lang w:val="en-GB" w:eastAsia="zh-CN"/>
        </w:rPr>
      </w:pPr>
      <w:r>
        <w:rPr>
          <w:lang w:val="en-GB" w:eastAsia="zh-CN"/>
        </w:rPr>
        <w:t xml:space="preserve">3) </w:t>
      </w:r>
      <w:r w:rsidR="002B0F26">
        <w:rPr>
          <w:lang w:val="en-GB" w:eastAsia="zh-CN"/>
        </w:rPr>
        <w:t xml:space="preserve">messages for </w:t>
      </w:r>
      <w:r w:rsidRPr="00315E66">
        <w:rPr>
          <w:lang w:val="en-GB" w:eastAsia="zh-CN"/>
        </w:rPr>
        <w:t>Event</w:t>
      </w:r>
      <w:r>
        <w:rPr>
          <w:lang w:val="en-GB" w:eastAsia="zh-CN"/>
        </w:rPr>
        <w:t xml:space="preserve"> </w:t>
      </w:r>
      <w:r w:rsidRPr="00315E66">
        <w:rPr>
          <w:lang w:val="en-GB" w:eastAsia="zh-CN"/>
        </w:rPr>
        <w:t>Report operations</w:t>
      </w:r>
    </w:p>
    <w:p w14:paraId="437B5C25" w14:textId="2F066D7A" w:rsidR="00315E66" w:rsidRPr="00315E66" w:rsidRDefault="00315E66" w:rsidP="00315E66">
      <w:pPr>
        <w:ind w:left="450"/>
        <w:rPr>
          <w:lang w:val="en-GB" w:eastAsia="zh-CN"/>
        </w:rPr>
      </w:pPr>
      <w:r>
        <w:rPr>
          <w:lang w:val="en-GB" w:eastAsia="zh-CN"/>
        </w:rPr>
        <w:t xml:space="preserve">4) </w:t>
      </w:r>
      <w:r w:rsidR="002B0F26">
        <w:rPr>
          <w:lang w:val="en-GB" w:eastAsia="zh-CN"/>
        </w:rPr>
        <w:t xml:space="preserve">messages for </w:t>
      </w:r>
      <w:r w:rsidRPr="00315E66">
        <w:rPr>
          <w:lang w:val="en-GB" w:eastAsia="zh-CN"/>
        </w:rPr>
        <w:t>Periodic</w:t>
      </w:r>
      <w:r>
        <w:rPr>
          <w:lang w:val="en-GB" w:eastAsia="zh-CN"/>
        </w:rPr>
        <w:t xml:space="preserve"> </w:t>
      </w:r>
      <w:r w:rsidRPr="00315E66">
        <w:rPr>
          <w:lang w:val="en-GB" w:eastAsia="zh-CN"/>
        </w:rPr>
        <w:t>Triggered</w:t>
      </w:r>
      <w:r>
        <w:rPr>
          <w:lang w:val="en-GB" w:eastAsia="zh-CN"/>
        </w:rPr>
        <w:t xml:space="preserve"> </w:t>
      </w:r>
      <w:r w:rsidRPr="00315E66">
        <w:rPr>
          <w:lang w:val="en-GB" w:eastAsia="zh-CN"/>
        </w:rPr>
        <w:t>Invoke operations</w:t>
      </w:r>
    </w:p>
    <w:p w14:paraId="6E8AC09B" w14:textId="24A2BFF5" w:rsidR="00315E66" w:rsidRPr="00315E66" w:rsidRDefault="00315E66" w:rsidP="00315E66">
      <w:pPr>
        <w:ind w:left="450"/>
        <w:rPr>
          <w:lang w:val="en-GB" w:eastAsia="zh-CN"/>
        </w:rPr>
      </w:pPr>
      <w:r>
        <w:rPr>
          <w:lang w:val="en-GB" w:eastAsia="zh-CN"/>
        </w:rPr>
        <w:t xml:space="preserve">5) </w:t>
      </w:r>
      <w:r w:rsidR="002B0F26">
        <w:rPr>
          <w:lang w:val="en-GB" w:eastAsia="zh-CN"/>
        </w:rPr>
        <w:t xml:space="preserve">messages for </w:t>
      </w:r>
      <w:r w:rsidRPr="00315E66">
        <w:rPr>
          <w:lang w:val="en-GB" w:eastAsia="zh-CN"/>
        </w:rPr>
        <w:t>Cancel</w:t>
      </w:r>
      <w:r>
        <w:rPr>
          <w:lang w:val="en-GB" w:eastAsia="zh-CN"/>
        </w:rPr>
        <w:t xml:space="preserve"> </w:t>
      </w:r>
      <w:r w:rsidRPr="00315E66">
        <w:rPr>
          <w:lang w:val="en-GB" w:eastAsia="zh-CN"/>
        </w:rPr>
        <w:t>Deferred</w:t>
      </w:r>
      <w:r>
        <w:rPr>
          <w:lang w:val="en-GB" w:eastAsia="zh-CN"/>
        </w:rPr>
        <w:t xml:space="preserve"> </w:t>
      </w:r>
      <w:r w:rsidRPr="00315E66">
        <w:rPr>
          <w:lang w:val="en-GB" w:eastAsia="zh-CN"/>
        </w:rPr>
        <w:t>Location operations</w:t>
      </w:r>
    </w:p>
    <w:p w14:paraId="5C0BF5A4" w14:textId="12AADD4B" w:rsidR="00315E66" w:rsidRPr="00315E66" w:rsidRDefault="00315E66" w:rsidP="00315E66">
      <w:pPr>
        <w:ind w:left="450"/>
        <w:rPr>
          <w:lang w:val="en-GB" w:eastAsia="zh-CN"/>
        </w:rPr>
      </w:pPr>
      <w:r>
        <w:rPr>
          <w:lang w:val="en-GB" w:eastAsia="zh-CN"/>
        </w:rPr>
        <w:t xml:space="preserve">6) </w:t>
      </w:r>
      <w:r w:rsidR="002B0F26">
        <w:rPr>
          <w:lang w:val="en-GB" w:eastAsia="zh-CN"/>
        </w:rPr>
        <w:t xml:space="preserve">messages for </w:t>
      </w:r>
      <w:r w:rsidRPr="00315E66">
        <w:rPr>
          <w:lang w:val="en-GB" w:eastAsia="zh-CN"/>
        </w:rPr>
        <w:t>MS</w:t>
      </w:r>
      <w:r>
        <w:rPr>
          <w:lang w:val="en-GB" w:eastAsia="zh-CN"/>
        </w:rPr>
        <w:t xml:space="preserve"> </w:t>
      </w:r>
      <w:r w:rsidRPr="00315E66">
        <w:rPr>
          <w:lang w:val="en-GB" w:eastAsia="zh-CN"/>
        </w:rPr>
        <w:t>Cancel</w:t>
      </w:r>
      <w:r>
        <w:rPr>
          <w:lang w:val="en-GB" w:eastAsia="zh-CN"/>
        </w:rPr>
        <w:t xml:space="preserve"> </w:t>
      </w:r>
      <w:r w:rsidRPr="00315E66">
        <w:rPr>
          <w:lang w:val="en-GB" w:eastAsia="zh-CN"/>
        </w:rPr>
        <w:t>Deferred</w:t>
      </w:r>
      <w:r>
        <w:rPr>
          <w:lang w:val="en-GB" w:eastAsia="zh-CN"/>
        </w:rPr>
        <w:t xml:space="preserve"> </w:t>
      </w:r>
      <w:r w:rsidRPr="00315E66">
        <w:rPr>
          <w:lang w:val="en-GB" w:eastAsia="zh-CN"/>
        </w:rPr>
        <w:t>Location operations</w:t>
      </w:r>
    </w:p>
    <w:p w14:paraId="51DB6DD1" w14:textId="3FF83E11" w:rsidR="00315E66" w:rsidRPr="00315E66" w:rsidRDefault="00315E66" w:rsidP="00315E66">
      <w:pPr>
        <w:ind w:left="450"/>
        <w:rPr>
          <w:lang w:val="en-GB" w:eastAsia="zh-CN"/>
        </w:rPr>
      </w:pPr>
      <w:r>
        <w:rPr>
          <w:lang w:val="en-GB" w:eastAsia="zh-CN"/>
        </w:rPr>
        <w:t xml:space="preserve">7) </w:t>
      </w:r>
      <w:r w:rsidR="002B0F26">
        <w:rPr>
          <w:lang w:val="en-GB" w:eastAsia="zh-CN"/>
        </w:rPr>
        <w:t xml:space="preserve">messages for </w:t>
      </w:r>
      <w:r w:rsidRPr="00315E66">
        <w:rPr>
          <w:lang w:val="en-GB" w:eastAsia="zh-CN"/>
        </w:rPr>
        <w:t>Location</w:t>
      </w:r>
      <w:r>
        <w:rPr>
          <w:lang w:val="en-GB" w:eastAsia="zh-CN"/>
        </w:rPr>
        <w:t xml:space="preserve"> </w:t>
      </w:r>
      <w:r w:rsidRPr="00315E66">
        <w:rPr>
          <w:lang w:val="en-GB" w:eastAsia="zh-CN"/>
        </w:rPr>
        <w:t>Privacy</w:t>
      </w:r>
      <w:r>
        <w:rPr>
          <w:lang w:val="en-GB" w:eastAsia="zh-CN"/>
        </w:rPr>
        <w:t xml:space="preserve"> </w:t>
      </w:r>
      <w:r w:rsidRPr="00315E66">
        <w:rPr>
          <w:lang w:val="en-GB" w:eastAsia="zh-CN"/>
        </w:rPr>
        <w:t>Setting operations</w:t>
      </w:r>
    </w:p>
    <w:p w14:paraId="25F64B1C" w14:textId="3171F861" w:rsidR="00315E66" w:rsidRPr="00315E66" w:rsidRDefault="00315E66" w:rsidP="00315E66">
      <w:pPr>
        <w:ind w:left="450"/>
        <w:rPr>
          <w:lang w:val="en-GB" w:eastAsia="zh-CN"/>
        </w:rPr>
      </w:pPr>
      <w:r>
        <w:rPr>
          <w:lang w:val="en-GB" w:eastAsia="zh-CN"/>
        </w:rPr>
        <w:t xml:space="preserve">8) </w:t>
      </w:r>
      <w:r w:rsidR="002B0F26">
        <w:rPr>
          <w:lang w:val="en-GB" w:eastAsia="zh-CN"/>
        </w:rPr>
        <w:t xml:space="preserve">messages for </w:t>
      </w:r>
      <w:r w:rsidRPr="00315E66">
        <w:rPr>
          <w:lang w:val="en-GB" w:eastAsia="zh-CN"/>
        </w:rPr>
        <w:t>PRU-Association operations</w:t>
      </w:r>
    </w:p>
    <w:p w14:paraId="1FE7FCDE" w14:textId="77777777" w:rsidR="00536B54" w:rsidRDefault="00536B54" w:rsidP="00A178E2">
      <w:pPr>
        <w:rPr>
          <w:lang w:eastAsia="zh-CN"/>
        </w:rPr>
      </w:pPr>
    </w:p>
    <w:p w14:paraId="4B682B32" w14:textId="77777777" w:rsidR="001A109E" w:rsidRDefault="002B0F26" w:rsidP="00A178E2">
      <w:r>
        <w:t>T</w:t>
      </w:r>
      <w:r w:rsidRPr="002B0F26">
        <w:t>heoretically speaking</w:t>
      </w:r>
      <w:r>
        <w:t>, all signaling messages via the control plane could be supported via the user plane. However, LCS-SS messages are not simplified as messages between UE and LMF</w:t>
      </w:r>
      <w:r w:rsidR="001A109E">
        <w:t xml:space="preserve">, </w:t>
      </w:r>
      <w:r>
        <w:t>AMF is responsible for forwarding</w:t>
      </w:r>
      <w:r w:rsidR="001A109E">
        <w:t xml:space="preserve"> in control plane</w:t>
      </w:r>
      <w:r>
        <w:t xml:space="preserve">. </w:t>
      </w:r>
    </w:p>
    <w:p w14:paraId="4D81F5DF" w14:textId="337FAC6E" w:rsidR="00315E66" w:rsidRPr="00315E66" w:rsidRDefault="002B0F26" w:rsidP="00A178E2">
      <w:pPr>
        <w:rPr>
          <w:lang w:eastAsia="zh-CN"/>
        </w:rPr>
      </w:pPr>
      <w:r>
        <w:rPr>
          <w:lang w:eastAsia="zh-CN"/>
        </w:rPr>
        <w:t>Some messages (e.g., MO-LR) are delivered by the AMF and require AMF actions</w:t>
      </w:r>
      <w:r w:rsidR="001A109E">
        <w:rPr>
          <w:lang w:eastAsia="zh-CN"/>
        </w:rPr>
        <w:t xml:space="preserve"> after receiving</w:t>
      </w:r>
      <w:r>
        <w:rPr>
          <w:lang w:eastAsia="zh-CN"/>
        </w:rPr>
        <w:t>. Some messages (e.g., location privacy setting) are not transported between UE and LMF. The following figure shows the feasibility of support</w:t>
      </w:r>
      <w:r w:rsidR="001A109E">
        <w:rPr>
          <w:lang w:eastAsia="zh-CN"/>
        </w:rPr>
        <w:t xml:space="preserve">ing </w:t>
      </w:r>
      <w:r>
        <w:rPr>
          <w:lang w:eastAsia="zh-CN"/>
        </w:rPr>
        <w:t>via the user plane:</w:t>
      </w:r>
    </w:p>
    <w:p w14:paraId="10486A7C" w14:textId="77777777" w:rsidR="007F6680" w:rsidRDefault="007F6680" w:rsidP="00ED24D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1645"/>
        <w:gridCol w:w="1229"/>
        <w:gridCol w:w="4549"/>
        <w:gridCol w:w="1701"/>
      </w:tblGrid>
      <w:tr w:rsidR="002B0F26" w14:paraId="20AF7263" w14:textId="022CA5EE" w:rsidTr="002B0F26"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68AEF55" w14:textId="2B2B10AF" w:rsidR="002B0F26" w:rsidRPr="002B0F26" w:rsidRDefault="002B0F26" w:rsidP="002B0F26">
            <w:pPr>
              <w:jc w:val="center"/>
              <w:rPr>
                <w:b/>
                <w:bCs/>
              </w:rPr>
            </w:pPr>
            <w:r w:rsidRPr="002B0F26">
              <w:rPr>
                <w:b/>
                <w:bCs/>
              </w:rPr>
              <w:t>No</w:t>
            </w:r>
          </w:p>
        </w:tc>
        <w:tc>
          <w:tcPr>
            <w:tcW w:w="1645" w:type="dxa"/>
            <w:shd w:val="clear" w:color="auto" w:fill="D9D9D9" w:themeFill="background1" w:themeFillShade="D9"/>
            <w:vAlign w:val="center"/>
          </w:tcPr>
          <w:p w14:paraId="2B0C74F5" w14:textId="59C9E389" w:rsidR="002B0F26" w:rsidRPr="002B0F26" w:rsidRDefault="002B0F26" w:rsidP="002B0F26">
            <w:pPr>
              <w:jc w:val="center"/>
              <w:rPr>
                <w:b/>
                <w:bCs/>
              </w:rPr>
            </w:pPr>
            <w:r w:rsidRPr="002B0F26">
              <w:rPr>
                <w:b/>
                <w:bCs/>
              </w:rPr>
              <w:t>Messages</w:t>
            </w:r>
          </w:p>
        </w:tc>
        <w:tc>
          <w:tcPr>
            <w:tcW w:w="1229" w:type="dxa"/>
            <w:shd w:val="clear" w:color="auto" w:fill="D9D9D9" w:themeFill="background1" w:themeFillShade="D9"/>
            <w:vAlign w:val="center"/>
          </w:tcPr>
          <w:p w14:paraId="17EFB61F" w14:textId="27132BEA" w:rsidR="002B0F26" w:rsidRPr="002B0F26" w:rsidRDefault="00F87A79" w:rsidP="002B0F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Direction</w:t>
            </w:r>
          </w:p>
        </w:tc>
        <w:tc>
          <w:tcPr>
            <w:tcW w:w="4549" w:type="dxa"/>
            <w:shd w:val="clear" w:color="auto" w:fill="D9D9D9" w:themeFill="background1" w:themeFillShade="D9"/>
            <w:vAlign w:val="center"/>
          </w:tcPr>
          <w:p w14:paraId="622A71F1" w14:textId="38B939ED" w:rsidR="002B0F26" w:rsidRPr="002B0F26" w:rsidRDefault="002B0F26" w:rsidP="002B0F26">
            <w:pPr>
              <w:jc w:val="center"/>
              <w:rPr>
                <w:b/>
                <w:bCs/>
              </w:rPr>
            </w:pPr>
            <w:r w:rsidRPr="002B0F26">
              <w:rPr>
                <w:b/>
                <w:bCs/>
              </w:rPr>
              <w:t>AMF actions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93DD743" w14:textId="0BDC4690" w:rsidR="002B0F26" w:rsidRPr="002B0F26" w:rsidRDefault="002B0F26" w:rsidP="002B0F26">
            <w:pPr>
              <w:jc w:val="center"/>
              <w:rPr>
                <w:b/>
                <w:bCs/>
              </w:rPr>
            </w:pPr>
            <w:r w:rsidRPr="002B0F26">
              <w:rPr>
                <w:b/>
                <w:bCs/>
              </w:rPr>
              <w:t>Support via user plane</w:t>
            </w:r>
          </w:p>
        </w:tc>
      </w:tr>
      <w:tr w:rsidR="002B0F26" w14:paraId="2A10BF24" w14:textId="6F695F1E" w:rsidTr="002B0F26">
        <w:tc>
          <w:tcPr>
            <w:tcW w:w="510" w:type="dxa"/>
            <w:vAlign w:val="center"/>
          </w:tcPr>
          <w:p w14:paraId="05C3F3F8" w14:textId="3E71FA09" w:rsidR="002B0F26" w:rsidRDefault="002B0F26" w:rsidP="002B0F26">
            <w:r>
              <w:t>1</w:t>
            </w:r>
          </w:p>
        </w:tc>
        <w:tc>
          <w:tcPr>
            <w:tcW w:w="1645" w:type="dxa"/>
            <w:vAlign w:val="center"/>
          </w:tcPr>
          <w:p w14:paraId="497326D1" w14:textId="5C63633B" w:rsidR="002B0F26" w:rsidRPr="002B0F26" w:rsidRDefault="002B0F26" w:rsidP="002B0F26">
            <w:pPr>
              <w:rPr>
                <w:sz w:val="22"/>
                <w:szCs w:val="22"/>
              </w:rPr>
            </w:pPr>
            <w:r w:rsidRPr="002B0F26">
              <w:rPr>
                <w:sz w:val="22"/>
                <w:szCs w:val="22"/>
                <w:lang w:val="en-GB" w:eastAsia="zh-CN"/>
              </w:rPr>
              <w:t>MO-LR</w:t>
            </w:r>
          </w:p>
        </w:tc>
        <w:tc>
          <w:tcPr>
            <w:tcW w:w="1229" w:type="dxa"/>
            <w:vAlign w:val="center"/>
          </w:tcPr>
          <w:p w14:paraId="61A502D4" w14:textId="41E6E112" w:rsidR="002B0F26" w:rsidRDefault="002B0F26" w:rsidP="002B0F26">
            <w:r>
              <w:t>UE-</w:t>
            </w:r>
            <w:r w:rsidR="00F87A79">
              <w:t>AMF-</w:t>
            </w:r>
            <w:r>
              <w:t>LMF</w:t>
            </w:r>
          </w:p>
        </w:tc>
        <w:tc>
          <w:tcPr>
            <w:tcW w:w="4549" w:type="dxa"/>
            <w:vAlign w:val="center"/>
          </w:tcPr>
          <w:p w14:paraId="448963FF" w14:textId="7C3E39CA" w:rsidR="002B0F26" w:rsidRPr="002B0F26" w:rsidRDefault="002B0F26" w:rsidP="002B0F26">
            <w:r w:rsidRPr="002B0F26">
              <w:t>1. Assign a GMLC address;</w:t>
            </w:r>
          </w:p>
          <w:p w14:paraId="372DD693" w14:textId="3CF5F1B4" w:rsidR="002B0F26" w:rsidRPr="002B0F26" w:rsidRDefault="002B0F26" w:rsidP="002B0F26">
            <w:r w:rsidRPr="002B0F26">
              <w:t>2. Verify the UE subscription;</w:t>
            </w:r>
          </w:p>
          <w:p w14:paraId="2C1FCC8B" w14:textId="0A3F3A83" w:rsidR="002B0F26" w:rsidRPr="002B0F26" w:rsidRDefault="002B0F26" w:rsidP="002B0F26">
            <w:r w:rsidRPr="002B0F26">
              <w:t>3. Verify the stored location;</w:t>
            </w:r>
          </w:p>
          <w:p w14:paraId="18E6E519" w14:textId="6DA48443" w:rsidR="002B0F26" w:rsidRPr="002B0F26" w:rsidRDefault="002B0F26" w:rsidP="002B0F26">
            <w:r w:rsidRPr="002B0F26">
              <w:t>4. Proceed LMF selection;</w:t>
            </w:r>
          </w:p>
          <w:p w14:paraId="126A763B" w14:textId="62F58AC3" w:rsidR="002B0F26" w:rsidRPr="002B0F26" w:rsidRDefault="002B0F26" w:rsidP="002B0F26">
            <w:r w:rsidRPr="002B0F26">
              <w:t>5. Forward to LMF</w:t>
            </w:r>
          </w:p>
        </w:tc>
        <w:tc>
          <w:tcPr>
            <w:tcW w:w="1701" w:type="dxa"/>
            <w:vAlign w:val="center"/>
          </w:tcPr>
          <w:p w14:paraId="3D2524F7" w14:textId="679568E8" w:rsidR="002B0F26" w:rsidRDefault="002B0F26" w:rsidP="002B0F26">
            <w:r>
              <w:t>Enhancement</w:t>
            </w:r>
            <w:r w:rsidR="00A52FE4">
              <w:t>s</w:t>
            </w:r>
            <w:r>
              <w:t xml:space="preserve"> needed.</w:t>
            </w:r>
          </w:p>
        </w:tc>
      </w:tr>
      <w:tr w:rsidR="002B0F26" w14:paraId="4E209517" w14:textId="2E01C252" w:rsidTr="002B0F26">
        <w:tc>
          <w:tcPr>
            <w:tcW w:w="510" w:type="dxa"/>
            <w:vAlign w:val="center"/>
          </w:tcPr>
          <w:p w14:paraId="5F817F13" w14:textId="3591F560" w:rsidR="002B0F26" w:rsidRDefault="002B0F26" w:rsidP="002B0F26">
            <w:r>
              <w:t>2</w:t>
            </w:r>
          </w:p>
        </w:tc>
        <w:tc>
          <w:tcPr>
            <w:tcW w:w="1645" w:type="dxa"/>
            <w:vAlign w:val="center"/>
          </w:tcPr>
          <w:p w14:paraId="05F4E22F" w14:textId="46B7E311" w:rsidR="002B0F26" w:rsidRPr="002B0F26" w:rsidRDefault="002B0F26" w:rsidP="002B0F26">
            <w:pPr>
              <w:rPr>
                <w:sz w:val="22"/>
                <w:szCs w:val="22"/>
              </w:rPr>
            </w:pPr>
            <w:r w:rsidRPr="002B0F26">
              <w:rPr>
                <w:sz w:val="22"/>
                <w:szCs w:val="22"/>
                <w:lang w:val="en-GB" w:eastAsia="zh-CN"/>
              </w:rPr>
              <w:t>Location Notification</w:t>
            </w:r>
          </w:p>
        </w:tc>
        <w:tc>
          <w:tcPr>
            <w:tcW w:w="1229" w:type="dxa"/>
            <w:vAlign w:val="center"/>
          </w:tcPr>
          <w:p w14:paraId="1E95D63B" w14:textId="411778C6" w:rsidR="002B0F26" w:rsidRDefault="002B0F26" w:rsidP="002B0F26">
            <w:r>
              <w:t>AMF</w:t>
            </w:r>
            <w:r w:rsidR="00F87A79">
              <w:t>-UE</w:t>
            </w:r>
          </w:p>
        </w:tc>
        <w:tc>
          <w:tcPr>
            <w:tcW w:w="4549" w:type="dxa"/>
            <w:vAlign w:val="center"/>
          </w:tcPr>
          <w:p w14:paraId="094FFE81" w14:textId="1C8BB68A" w:rsidR="002B0F26" w:rsidRPr="002B0F26" w:rsidRDefault="002B0F26" w:rsidP="002B0F26">
            <w:r w:rsidRPr="002B0F26">
              <w:t>No LMF is involved.</w:t>
            </w:r>
          </w:p>
        </w:tc>
        <w:tc>
          <w:tcPr>
            <w:tcW w:w="1701" w:type="dxa"/>
            <w:vAlign w:val="center"/>
          </w:tcPr>
          <w:p w14:paraId="3241E838" w14:textId="608BE4FF" w:rsidR="002B0F26" w:rsidRDefault="002B0F26" w:rsidP="002B0F26">
            <w:r>
              <w:t>No</w:t>
            </w:r>
          </w:p>
        </w:tc>
      </w:tr>
      <w:tr w:rsidR="002B0F26" w14:paraId="08DFB2F7" w14:textId="532BD3AD" w:rsidTr="002B0F26">
        <w:tc>
          <w:tcPr>
            <w:tcW w:w="510" w:type="dxa"/>
            <w:vAlign w:val="center"/>
          </w:tcPr>
          <w:p w14:paraId="53048386" w14:textId="3B7F3001" w:rsidR="002B0F26" w:rsidRDefault="002B0F26" w:rsidP="002B0F26">
            <w:r>
              <w:lastRenderedPageBreak/>
              <w:t>3</w:t>
            </w:r>
          </w:p>
        </w:tc>
        <w:tc>
          <w:tcPr>
            <w:tcW w:w="1645" w:type="dxa"/>
            <w:vAlign w:val="center"/>
          </w:tcPr>
          <w:p w14:paraId="6F36824B" w14:textId="34A6ABF3" w:rsidR="002B0F26" w:rsidRPr="002B0F26" w:rsidRDefault="002B0F26" w:rsidP="002B0F26">
            <w:pPr>
              <w:rPr>
                <w:sz w:val="22"/>
                <w:szCs w:val="22"/>
              </w:rPr>
            </w:pPr>
            <w:r w:rsidRPr="002B0F26">
              <w:rPr>
                <w:sz w:val="22"/>
                <w:szCs w:val="22"/>
                <w:lang w:val="en-GB" w:eastAsia="zh-CN"/>
              </w:rPr>
              <w:t>Event Report</w:t>
            </w:r>
          </w:p>
        </w:tc>
        <w:tc>
          <w:tcPr>
            <w:tcW w:w="1229" w:type="dxa"/>
            <w:vAlign w:val="center"/>
          </w:tcPr>
          <w:p w14:paraId="1931768D" w14:textId="67382255" w:rsidR="002B0F26" w:rsidRDefault="002B0F26" w:rsidP="002B0F26">
            <w:r>
              <w:t>UE-LMF</w:t>
            </w:r>
          </w:p>
        </w:tc>
        <w:tc>
          <w:tcPr>
            <w:tcW w:w="4549" w:type="dxa"/>
            <w:vAlign w:val="center"/>
          </w:tcPr>
          <w:p w14:paraId="199DCA14" w14:textId="00D948B0" w:rsidR="002B0F26" w:rsidRPr="002B0F26" w:rsidRDefault="002B0F26" w:rsidP="002B0F26">
            <w:r w:rsidRPr="002B0F26">
              <w:t>Forward to LMF based on routing information.</w:t>
            </w:r>
          </w:p>
        </w:tc>
        <w:tc>
          <w:tcPr>
            <w:tcW w:w="1701" w:type="dxa"/>
            <w:vAlign w:val="center"/>
          </w:tcPr>
          <w:p w14:paraId="17F2104E" w14:textId="1E6522BD" w:rsidR="002B0F26" w:rsidRDefault="002B0F26" w:rsidP="002B0F26">
            <w:r>
              <w:t>Yes</w:t>
            </w:r>
          </w:p>
        </w:tc>
      </w:tr>
      <w:tr w:rsidR="002B0F26" w14:paraId="4FD2725E" w14:textId="4E6C2F23" w:rsidTr="002B0F26">
        <w:tc>
          <w:tcPr>
            <w:tcW w:w="510" w:type="dxa"/>
            <w:vAlign w:val="center"/>
          </w:tcPr>
          <w:p w14:paraId="08E16388" w14:textId="19615ED2" w:rsidR="002B0F26" w:rsidRPr="0096797B" w:rsidRDefault="002B0F26" w:rsidP="002B0F26">
            <w:r w:rsidRPr="0096797B">
              <w:t>4</w:t>
            </w:r>
          </w:p>
        </w:tc>
        <w:tc>
          <w:tcPr>
            <w:tcW w:w="1645" w:type="dxa"/>
            <w:vAlign w:val="center"/>
          </w:tcPr>
          <w:p w14:paraId="49B41BEB" w14:textId="0BB35F24" w:rsidR="002B0F26" w:rsidRPr="0096797B" w:rsidRDefault="002B0F26" w:rsidP="002B0F26">
            <w:pPr>
              <w:rPr>
                <w:sz w:val="22"/>
                <w:szCs w:val="22"/>
              </w:rPr>
            </w:pPr>
            <w:r w:rsidRPr="0096797B">
              <w:rPr>
                <w:sz w:val="22"/>
                <w:szCs w:val="22"/>
                <w:lang w:val="en-GB" w:eastAsia="zh-CN"/>
              </w:rPr>
              <w:t>Periodic Triggered Invoke</w:t>
            </w:r>
          </w:p>
        </w:tc>
        <w:tc>
          <w:tcPr>
            <w:tcW w:w="1229" w:type="dxa"/>
            <w:vAlign w:val="center"/>
          </w:tcPr>
          <w:p w14:paraId="1D9FD31A" w14:textId="511D72A7" w:rsidR="002B0F26" w:rsidRPr="0096797B" w:rsidRDefault="002B0F26" w:rsidP="002B0F26">
            <w:r w:rsidRPr="0096797B">
              <w:t>LMF</w:t>
            </w:r>
            <w:r w:rsidR="00F87A79" w:rsidRPr="0096797B">
              <w:t>-UE</w:t>
            </w:r>
          </w:p>
        </w:tc>
        <w:tc>
          <w:tcPr>
            <w:tcW w:w="4549" w:type="dxa"/>
            <w:vAlign w:val="center"/>
          </w:tcPr>
          <w:p w14:paraId="17723FED" w14:textId="4745C854" w:rsidR="002B0F26" w:rsidRPr="0096797B" w:rsidRDefault="002B0F26" w:rsidP="002B0F26">
            <w:r w:rsidRPr="0096797B">
              <w:t>Forward messages and include an immediate routing identifier.</w:t>
            </w:r>
          </w:p>
        </w:tc>
        <w:tc>
          <w:tcPr>
            <w:tcW w:w="1701" w:type="dxa"/>
            <w:vAlign w:val="center"/>
          </w:tcPr>
          <w:p w14:paraId="4365E805" w14:textId="77777777" w:rsidR="002B0F26" w:rsidRPr="0096797B" w:rsidRDefault="002B0F26" w:rsidP="002B0F26">
            <w:r w:rsidRPr="0096797B">
              <w:t>Yes</w:t>
            </w:r>
          </w:p>
          <w:p w14:paraId="64CDF92B" w14:textId="5E282AC2" w:rsidR="002B0F26" w:rsidRPr="0096797B" w:rsidRDefault="002B0F26" w:rsidP="002B0F26"/>
        </w:tc>
      </w:tr>
      <w:tr w:rsidR="002B0F26" w14:paraId="2D448404" w14:textId="2175E8F1" w:rsidTr="002B0F26">
        <w:tc>
          <w:tcPr>
            <w:tcW w:w="510" w:type="dxa"/>
            <w:vAlign w:val="center"/>
          </w:tcPr>
          <w:p w14:paraId="577A727D" w14:textId="477F6A91" w:rsidR="002B0F26" w:rsidRPr="0096797B" w:rsidRDefault="002B0F26" w:rsidP="002B0F26">
            <w:r w:rsidRPr="0096797B">
              <w:t>5</w:t>
            </w:r>
          </w:p>
        </w:tc>
        <w:tc>
          <w:tcPr>
            <w:tcW w:w="1645" w:type="dxa"/>
            <w:vAlign w:val="center"/>
          </w:tcPr>
          <w:p w14:paraId="0F87064C" w14:textId="1AC5B070" w:rsidR="002B0F26" w:rsidRPr="0096797B" w:rsidRDefault="002B0F26" w:rsidP="002B0F26">
            <w:pPr>
              <w:rPr>
                <w:sz w:val="22"/>
                <w:szCs w:val="22"/>
              </w:rPr>
            </w:pPr>
            <w:r w:rsidRPr="0096797B">
              <w:rPr>
                <w:sz w:val="22"/>
                <w:szCs w:val="22"/>
                <w:lang w:val="en-GB" w:eastAsia="zh-CN"/>
              </w:rPr>
              <w:t>Cancel Deferred Location</w:t>
            </w:r>
          </w:p>
        </w:tc>
        <w:tc>
          <w:tcPr>
            <w:tcW w:w="1229" w:type="dxa"/>
            <w:vAlign w:val="center"/>
          </w:tcPr>
          <w:p w14:paraId="4A093FC4" w14:textId="45C00513" w:rsidR="002B0F26" w:rsidRPr="0096797B" w:rsidRDefault="002B0F26" w:rsidP="002B0F26">
            <w:r w:rsidRPr="0096797B">
              <w:t>LMF</w:t>
            </w:r>
            <w:r w:rsidR="00AA42C2" w:rsidRPr="0096797B">
              <w:t>-AMF-UE</w:t>
            </w:r>
          </w:p>
        </w:tc>
        <w:tc>
          <w:tcPr>
            <w:tcW w:w="4549" w:type="dxa"/>
            <w:vAlign w:val="center"/>
          </w:tcPr>
          <w:p w14:paraId="7DE9B160" w14:textId="1385D04D" w:rsidR="002B0F26" w:rsidRPr="0096797B" w:rsidRDefault="002B0F26" w:rsidP="002B0F26">
            <w:r w:rsidRPr="0096797B">
              <w:t xml:space="preserve">1. Forward to </w:t>
            </w:r>
            <w:proofErr w:type="gramStart"/>
            <w:r w:rsidRPr="0096797B">
              <w:t>LMF;</w:t>
            </w:r>
            <w:proofErr w:type="gramEnd"/>
          </w:p>
          <w:p w14:paraId="5FE017D8" w14:textId="0F94E4A4" w:rsidR="002B0F26" w:rsidRPr="0096797B" w:rsidRDefault="002B0F26" w:rsidP="002B0F26">
            <w:r w:rsidRPr="0096797B">
              <w:t>2. Send to UE;</w:t>
            </w:r>
          </w:p>
        </w:tc>
        <w:tc>
          <w:tcPr>
            <w:tcW w:w="1701" w:type="dxa"/>
            <w:vAlign w:val="center"/>
          </w:tcPr>
          <w:p w14:paraId="154C86A3" w14:textId="3282E35A" w:rsidR="002B0F26" w:rsidRPr="0096797B" w:rsidRDefault="002B0F26" w:rsidP="002B0F26">
            <w:r w:rsidRPr="0096797B">
              <w:t>No</w:t>
            </w:r>
          </w:p>
        </w:tc>
      </w:tr>
      <w:tr w:rsidR="002B0F26" w14:paraId="08B4D9B6" w14:textId="29879B38" w:rsidTr="002B0F26">
        <w:tc>
          <w:tcPr>
            <w:tcW w:w="510" w:type="dxa"/>
            <w:vAlign w:val="center"/>
          </w:tcPr>
          <w:p w14:paraId="38895C6E" w14:textId="7E281311" w:rsidR="002B0F26" w:rsidRDefault="002B0F26" w:rsidP="002B0F26">
            <w:r>
              <w:t>6</w:t>
            </w:r>
          </w:p>
        </w:tc>
        <w:tc>
          <w:tcPr>
            <w:tcW w:w="1645" w:type="dxa"/>
            <w:vAlign w:val="center"/>
          </w:tcPr>
          <w:p w14:paraId="08ABACAD" w14:textId="10541D90" w:rsidR="002B0F26" w:rsidRPr="002B0F26" w:rsidRDefault="002B0F26" w:rsidP="002B0F26">
            <w:pPr>
              <w:rPr>
                <w:sz w:val="22"/>
                <w:szCs w:val="22"/>
              </w:rPr>
            </w:pPr>
            <w:r w:rsidRPr="002B0F26">
              <w:rPr>
                <w:sz w:val="22"/>
                <w:szCs w:val="22"/>
                <w:lang w:val="en-GB" w:eastAsia="zh-CN"/>
              </w:rPr>
              <w:t>MS Cancel Deferred Location</w:t>
            </w:r>
          </w:p>
        </w:tc>
        <w:tc>
          <w:tcPr>
            <w:tcW w:w="1229" w:type="dxa"/>
            <w:vAlign w:val="center"/>
          </w:tcPr>
          <w:p w14:paraId="3D0C0B9D" w14:textId="122EB70E" w:rsidR="002B0F26" w:rsidRDefault="002B0F26" w:rsidP="002B0F26">
            <w:r>
              <w:t>UE-</w:t>
            </w:r>
            <w:r w:rsidR="00AA42C2">
              <w:t>AMF-</w:t>
            </w:r>
            <w:r>
              <w:t>LMF</w:t>
            </w:r>
          </w:p>
        </w:tc>
        <w:tc>
          <w:tcPr>
            <w:tcW w:w="4549" w:type="dxa"/>
            <w:vAlign w:val="center"/>
          </w:tcPr>
          <w:p w14:paraId="12266AAB" w14:textId="2AC6465B" w:rsidR="002B0F26" w:rsidRPr="002B0F26" w:rsidRDefault="002B0F26" w:rsidP="002B0F26">
            <w:r w:rsidRPr="002B0F26">
              <w:t>Forward to LMF based on routing information.</w:t>
            </w:r>
          </w:p>
        </w:tc>
        <w:tc>
          <w:tcPr>
            <w:tcW w:w="1701" w:type="dxa"/>
            <w:vAlign w:val="center"/>
          </w:tcPr>
          <w:p w14:paraId="5A79C401" w14:textId="198ED09E" w:rsidR="002B0F26" w:rsidRDefault="002B0F26" w:rsidP="002B0F26">
            <w:r>
              <w:t>Yes</w:t>
            </w:r>
          </w:p>
        </w:tc>
      </w:tr>
      <w:tr w:rsidR="002B0F26" w14:paraId="56510743" w14:textId="73E1D888" w:rsidTr="002B0F26">
        <w:tc>
          <w:tcPr>
            <w:tcW w:w="510" w:type="dxa"/>
            <w:vAlign w:val="center"/>
          </w:tcPr>
          <w:p w14:paraId="1D10D9E9" w14:textId="62705D92" w:rsidR="002B0F26" w:rsidRDefault="002B0F26" w:rsidP="002B0F26">
            <w:r>
              <w:t>7</w:t>
            </w:r>
          </w:p>
        </w:tc>
        <w:tc>
          <w:tcPr>
            <w:tcW w:w="1645" w:type="dxa"/>
            <w:vAlign w:val="center"/>
          </w:tcPr>
          <w:p w14:paraId="2A847B5D" w14:textId="7D35E0F2" w:rsidR="002B0F26" w:rsidRPr="002B0F26" w:rsidRDefault="002B0F26" w:rsidP="002B0F26">
            <w:pPr>
              <w:rPr>
                <w:sz w:val="22"/>
                <w:szCs w:val="22"/>
              </w:rPr>
            </w:pPr>
            <w:r w:rsidRPr="002B0F26">
              <w:rPr>
                <w:sz w:val="22"/>
                <w:szCs w:val="22"/>
                <w:lang w:val="en-GB" w:eastAsia="zh-CN"/>
              </w:rPr>
              <w:t>Location Privacy Setting</w:t>
            </w:r>
          </w:p>
        </w:tc>
        <w:tc>
          <w:tcPr>
            <w:tcW w:w="1229" w:type="dxa"/>
            <w:vAlign w:val="center"/>
          </w:tcPr>
          <w:p w14:paraId="377D6FB5" w14:textId="0B896B67" w:rsidR="002B0F26" w:rsidRDefault="002B0F26" w:rsidP="002B0F26">
            <w:r>
              <w:t>UE-UDM</w:t>
            </w:r>
          </w:p>
        </w:tc>
        <w:tc>
          <w:tcPr>
            <w:tcW w:w="4549" w:type="dxa"/>
            <w:vAlign w:val="center"/>
          </w:tcPr>
          <w:p w14:paraId="6233532F" w14:textId="6D77783E" w:rsidR="002B0F26" w:rsidRPr="002B0F26" w:rsidRDefault="002B0F26" w:rsidP="002B0F26">
            <w:r w:rsidRPr="002B0F26">
              <w:t>No LMF is involved.</w:t>
            </w:r>
          </w:p>
        </w:tc>
        <w:tc>
          <w:tcPr>
            <w:tcW w:w="1701" w:type="dxa"/>
            <w:vAlign w:val="center"/>
          </w:tcPr>
          <w:p w14:paraId="55444E98" w14:textId="4399AD0E" w:rsidR="002B0F26" w:rsidRDefault="002B0F26" w:rsidP="002B0F26">
            <w:r>
              <w:t>No</w:t>
            </w:r>
          </w:p>
        </w:tc>
      </w:tr>
      <w:tr w:rsidR="002B0F26" w14:paraId="05F8198E" w14:textId="4ACB6EF9" w:rsidTr="002B0F26">
        <w:tc>
          <w:tcPr>
            <w:tcW w:w="510" w:type="dxa"/>
            <w:vAlign w:val="center"/>
          </w:tcPr>
          <w:p w14:paraId="760DAA9B" w14:textId="0BC2A78C" w:rsidR="002B0F26" w:rsidRDefault="002B0F26" w:rsidP="002B0F26">
            <w:r>
              <w:t>8</w:t>
            </w:r>
          </w:p>
        </w:tc>
        <w:tc>
          <w:tcPr>
            <w:tcW w:w="1645" w:type="dxa"/>
            <w:vAlign w:val="center"/>
          </w:tcPr>
          <w:p w14:paraId="0556F938" w14:textId="6F843855" w:rsidR="002B0F26" w:rsidRPr="002B0F26" w:rsidRDefault="002B0F26" w:rsidP="002B0F26">
            <w:pPr>
              <w:rPr>
                <w:sz w:val="22"/>
                <w:szCs w:val="22"/>
                <w:lang w:val="en-GB" w:eastAsia="zh-CN"/>
              </w:rPr>
            </w:pPr>
            <w:r w:rsidRPr="002B0F26">
              <w:rPr>
                <w:sz w:val="22"/>
                <w:szCs w:val="22"/>
                <w:lang w:val="en-GB" w:eastAsia="zh-CN"/>
              </w:rPr>
              <w:t>PRU-Association</w:t>
            </w:r>
          </w:p>
        </w:tc>
        <w:tc>
          <w:tcPr>
            <w:tcW w:w="1229" w:type="dxa"/>
            <w:vAlign w:val="center"/>
          </w:tcPr>
          <w:p w14:paraId="74A38506" w14:textId="6456AEB7" w:rsidR="002B0F26" w:rsidRDefault="002B0F26" w:rsidP="002B0F26">
            <w:r>
              <w:t>UE-</w:t>
            </w:r>
            <w:r w:rsidR="00A52FE4">
              <w:t>AMF-</w:t>
            </w:r>
            <w:r>
              <w:t>LMF</w:t>
            </w:r>
          </w:p>
        </w:tc>
        <w:tc>
          <w:tcPr>
            <w:tcW w:w="4549" w:type="dxa"/>
            <w:vAlign w:val="center"/>
          </w:tcPr>
          <w:p w14:paraId="59C729C2" w14:textId="77777777" w:rsidR="002B0F26" w:rsidRPr="002B0F26" w:rsidRDefault="002B0F26" w:rsidP="002B0F26">
            <w:r w:rsidRPr="002B0F26">
              <w:t>1. Verify the UE subscription;</w:t>
            </w:r>
          </w:p>
          <w:p w14:paraId="40333369" w14:textId="5B72ECDC" w:rsidR="002B0F26" w:rsidRPr="002B0F26" w:rsidRDefault="002B0F26" w:rsidP="002B0F26">
            <w:r w:rsidRPr="002B0F26">
              <w:t>2. Forward to LMF</w:t>
            </w:r>
          </w:p>
        </w:tc>
        <w:tc>
          <w:tcPr>
            <w:tcW w:w="1701" w:type="dxa"/>
            <w:vAlign w:val="center"/>
          </w:tcPr>
          <w:p w14:paraId="757E365A" w14:textId="0CB71B0D" w:rsidR="002B0F26" w:rsidRDefault="002B0F26" w:rsidP="002B0F26">
            <w:r>
              <w:t>Enhancement needed.</w:t>
            </w:r>
          </w:p>
        </w:tc>
      </w:tr>
    </w:tbl>
    <w:p w14:paraId="702166FD" w14:textId="77777777" w:rsidR="002B0F26" w:rsidRDefault="002B0F26" w:rsidP="00ED24DC"/>
    <w:p w14:paraId="6F3E102A" w14:textId="77777777" w:rsidR="00A44E66" w:rsidRDefault="00A44E66" w:rsidP="00ED24DC"/>
    <w:p w14:paraId="2118906D" w14:textId="422C4269" w:rsidR="00A44E66" w:rsidRDefault="00283907" w:rsidP="00315E66">
      <w:pPr>
        <w:pStyle w:val="Heading1"/>
      </w:pPr>
      <w:r>
        <w:t>3</w:t>
      </w:r>
      <w:r w:rsidR="00E46636">
        <w:t xml:space="preserve">. </w:t>
      </w:r>
      <w:r w:rsidR="00A44E66">
        <w:t>Conclusion</w:t>
      </w:r>
    </w:p>
    <w:p w14:paraId="580E0C5F" w14:textId="0A493802" w:rsidR="002B0F26" w:rsidRDefault="002B0F26" w:rsidP="002B0F26">
      <w:r>
        <w:t xml:space="preserve">In conclusion, </w:t>
      </w:r>
      <w:r w:rsidR="00933813">
        <w:t>only the</w:t>
      </w:r>
      <w:r>
        <w:t xml:space="preserve"> following LCS-SS messages</w:t>
      </w:r>
      <w:r w:rsidRPr="002B0F26">
        <w:t xml:space="preserve"> </w:t>
      </w:r>
      <w:r>
        <w:t xml:space="preserve">are supported via LCS-UP. </w:t>
      </w:r>
    </w:p>
    <w:p w14:paraId="2DFD87B5" w14:textId="2BEAB3B8" w:rsidR="002B0F26" w:rsidRDefault="002B0F26" w:rsidP="002B0F26">
      <w:pPr>
        <w:ind w:left="360"/>
      </w:pPr>
      <w:r>
        <w:t>1)</w:t>
      </w:r>
      <w:r>
        <w:tab/>
      </w:r>
      <w:r>
        <w:rPr>
          <w:lang w:val="en-GB" w:eastAsia="zh-CN"/>
        </w:rPr>
        <w:t xml:space="preserve">messages for </w:t>
      </w:r>
      <w:r w:rsidRPr="00315E66">
        <w:rPr>
          <w:lang w:val="en-GB" w:eastAsia="zh-CN"/>
        </w:rPr>
        <w:t>Event</w:t>
      </w:r>
      <w:r>
        <w:rPr>
          <w:lang w:val="en-GB" w:eastAsia="zh-CN"/>
        </w:rPr>
        <w:t xml:space="preserve"> </w:t>
      </w:r>
      <w:r w:rsidRPr="00315E66">
        <w:rPr>
          <w:lang w:val="en-GB" w:eastAsia="zh-CN"/>
        </w:rPr>
        <w:t>Report operations</w:t>
      </w:r>
      <w:r>
        <w:t>;</w:t>
      </w:r>
    </w:p>
    <w:p w14:paraId="724BF382" w14:textId="20B2BAD0" w:rsidR="002B0F26" w:rsidRDefault="002B0F26" w:rsidP="002B0F26">
      <w:pPr>
        <w:ind w:left="360"/>
      </w:pPr>
      <w:r>
        <w:t>2)</w:t>
      </w:r>
      <w:r>
        <w:tab/>
      </w:r>
      <w:r>
        <w:rPr>
          <w:lang w:val="en-GB" w:eastAsia="zh-CN"/>
        </w:rPr>
        <w:t xml:space="preserve">messages for </w:t>
      </w:r>
      <w:r w:rsidRPr="00315E66">
        <w:rPr>
          <w:lang w:val="en-GB" w:eastAsia="zh-CN"/>
        </w:rPr>
        <w:t>Periodic</w:t>
      </w:r>
      <w:r>
        <w:rPr>
          <w:lang w:val="en-GB" w:eastAsia="zh-CN"/>
        </w:rPr>
        <w:t xml:space="preserve"> </w:t>
      </w:r>
      <w:r w:rsidRPr="00315E66">
        <w:rPr>
          <w:lang w:val="en-GB" w:eastAsia="zh-CN"/>
        </w:rPr>
        <w:t>Triggered</w:t>
      </w:r>
      <w:r>
        <w:rPr>
          <w:lang w:val="en-GB" w:eastAsia="zh-CN"/>
        </w:rPr>
        <w:t xml:space="preserve"> </w:t>
      </w:r>
      <w:r w:rsidRPr="00315E66">
        <w:rPr>
          <w:lang w:val="en-GB" w:eastAsia="zh-CN"/>
        </w:rPr>
        <w:t>Invoke operations</w:t>
      </w:r>
      <w:r>
        <w:t>; and</w:t>
      </w:r>
    </w:p>
    <w:p w14:paraId="66C9AA60" w14:textId="2F0C6E37" w:rsidR="002B0F26" w:rsidRDefault="002B0F26" w:rsidP="002B0F26">
      <w:pPr>
        <w:ind w:left="360"/>
      </w:pPr>
      <w:r>
        <w:t>3)</w:t>
      </w:r>
      <w:r>
        <w:tab/>
      </w:r>
      <w:r>
        <w:rPr>
          <w:lang w:val="en-GB" w:eastAsia="zh-CN"/>
        </w:rPr>
        <w:t xml:space="preserve">messages for </w:t>
      </w:r>
      <w:r w:rsidRPr="00315E66">
        <w:rPr>
          <w:lang w:val="en-GB" w:eastAsia="zh-CN"/>
        </w:rPr>
        <w:t>MS</w:t>
      </w:r>
      <w:r>
        <w:rPr>
          <w:lang w:val="en-GB" w:eastAsia="zh-CN"/>
        </w:rPr>
        <w:t xml:space="preserve"> </w:t>
      </w:r>
      <w:r w:rsidRPr="00315E66">
        <w:rPr>
          <w:lang w:val="en-GB" w:eastAsia="zh-CN"/>
        </w:rPr>
        <w:t>Cancel</w:t>
      </w:r>
      <w:r>
        <w:rPr>
          <w:lang w:val="en-GB" w:eastAsia="zh-CN"/>
        </w:rPr>
        <w:t xml:space="preserve"> </w:t>
      </w:r>
      <w:r w:rsidRPr="00315E66">
        <w:rPr>
          <w:lang w:val="en-GB" w:eastAsia="zh-CN"/>
        </w:rPr>
        <w:t>Deferred</w:t>
      </w:r>
      <w:r>
        <w:rPr>
          <w:lang w:val="en-GB" w:eastAsia="zh-CN"/>
        </w:rPr>
        <w:t xml:space="preserve"> </w:t>
      </w:r>
      <w:r w:rsidRPr="00315E66">
        <w:rPr>
          <w:lang w:val="en-GB" w:eastAsia="zh-CN"/>
        </w:rPr>
        <w:t>Location operations</w:t>
      </w:r>
      <w:r>
        <w:t>.</w:t>
      </w:r>
    </w:p>
    <w:p w14:paraId="35F65D86" w14:textId="77777777" w:rsidR="00933813" w:rsidRDefault="00933813" w:rsidP="00933813">
      <w:r>
        <w:t>The leftover messages however either cannot be transferred between UE and LMF or enhancements are needed in Rel-18 to fulfill the functionality as specified in control plane.</w:t>
      </w:r>
    </w:p>
    <w:p w14:paraId="1D75EA85" w14:textId="0C6D8B32" w:rsidR="001D1E80" w:rsidRPr="001D1E80" w:rsidRDefault="001D1E80"/>
    <w:sectPr w:rsidR="001D1E80" w:rsidRPr="001D1E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842CC" w14:textId="77777777" w:rsidR="003C038D" w:rsidRDefault="003C038D">
      <w:r>
        <w:separator/>
      </w:r>
    </w:p>
  </w:endnote>
  <w:endnote w:type="continuationSeparator" w:id="0">
    <w:p w14:paraId="3FBB5F30" w14:textId="77777777" w:rsidR="003C038D" w:rsidRDefault="003C0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9FDC7" w14:textId="77777777" w:rsidR="003C038D" w:rsidRDefault="003C038D">
      <w:r>
        <w:separator/>
      </w:r>
    </w:p>
  </w:footnote>
  <w:footnote w:type="continuationSeparator" w:id="0">
    <w:p w14:paraId="7FCE7C39" w14:textId="77777777" w:rsidR="003C038D" w:rsidRDefault="003C0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222F"/>
    <w:multiLevelType w:val="hybridMultilevel"/>
    <w:tmpl w:val="ABCC4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96FF9"/>
    <w:multiLevelType w:val="hybridMultilevel"/>
    <w:tmpl w:val="C286013E"/>
    <w:lvl w:ilvl="0" w:tplc="F258A79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15427"/>
    <w:multiLevelType w:val="hybridMultilevel"/>
    <w:tmpl w:val="354063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14E86"/>
    <w:multiLevelType w:val="hybridMultilevel"/>
    <w:tmpl w:val="43C2F1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D6BFE"/>
    <w:multiLevelType w:val="hybridMultilevel"/>
    <w:tmpl w:val="A1BE9B98"/>
    <w:lvl w:ilvl="0" w:tplc="6F6E70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55653"/>
    <w:multiLevelType w:val="hybridMultilevel"/>
    <w:tmpl w:val="B51A3EAA"/>
    <w:lvl w:ilvl="0" w:tplc="7AEAEFB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095B27"/>
    <w:multiLevelType w:val="hybridMultilevel"/>
    <w:tmpl w:val="7C5C6CFC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968ED"/>
    <w:multiLevelType w:val="hybridMultilevel"/>
    <w:tmpl w:val="525A99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02E5038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079CC"/>
    <w:multiLevelType w:val="hybridMultilevel"/>
    <w:tmpl w:val="9CF02428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0B46DC"/>
    <w:multiLevelType w:val="hybridMultilevel"/>
    <w:tmpl w:val="46D8442A"/>
    <w:lvl w:ilvl="0" w:tplc="F258A79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283AF0"/>
    <w:multiLevelType w:val="hybridMultilevel"/>
    <w:tmpl w:val="94FCF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F86DDD"/>
    <w:multiLevelType w:val="hybridMultilevel"/>
    <w:tmpl w:val="131EB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92530B"/>
    <w:multiLevelType w:val="multilevel"/>
    <w:tmpl w:val="171AC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EE97AE3"/>
    <w:multiLevelType w:val="hybridMultilevel"/>
    <w:tmpl w:val="3A7E68F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F605FC"/>
    <w:multiLevelType w:val="hybridMultilevel"/>
    <w:tmpl w:val="AC96A6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2A7B0A"/>
    <w:multiLevelType w:val="hybridMultilevel"/>
    <w:tmpl w:val="D3F6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951FA5"/>
    <w:multiLevelType w:val="hybridMultilevel"/>
    <w:tmpl w:val="8430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B43D38"/>
    <w:multiLevelType w:val="hybridMultilevel"/>
    <w:tmpl w:val="794605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80CC7"/>
    <w:multiLevelType w:val="hybridMultilevel"/>
    <w:tmpl w:val="AD203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95DA4"/>
    <w:multiLevelType w:val="hybridMultilevel"/>
    <w:tmpl w:val="5B7C0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2E5038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017F07"/>
    <w:multiLevelType w:val="hybridMultilevel"/>
    <w:tmpl w:val="E3222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2E5038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5A6CEF"/>
    <w:multiLevelType w:val="hybridMultilevel"/>
    <w:tmpl w:val="D706B7E6"/>
    <w:lvl w:ilvl="0" w:tplc="04090015">
      <w:start w:val="1"/>
      <w:numFmt w:val="upperLetter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422095">
    <w:abstractNumId w:val="15"/>
  </w:num>
  <w:num w:numId="2" w16cid:durableId="903834915">
    <w:abstractNumId w:val="10"/>
  </w:num>
  <w:num w:numId="3" w16cid:durableId="1261528979">
    <w:abstractNumId w:val="9"/>
  </w:num>
  <w:num w:numId="4" w16cid:durableId="333732028">
    <w:abstractNumId w:val="14"/>
  </w:num>
  <w:num w:numId="5" w16cid:durableId="1868256011">
    <w:abstractNumId w:val="18"/>
  </w:num>
  <w:num w:numId="6" w16cid:durableId="2104959959">
    <w:abstractNumId w:val="4"/>
  </w:num>
  <w:num w:numId="7" w16cid:durableId="654532801">
    <w:abstractNumId w:val="3"/>
  </w:num>
  <w:num w:numId="8" w16cid:durableId="1721317580">
    <w:abstractNumId w:val="13"/>
  </w:num>
  <w:num w:numId="9" w16cid:durableId="1951938392">
    <w:abstractNumId w:val="0"/>
  </w:num>
  <w:num w:numId="10" w16cid:durableId="1051460685">
    <w:abstractNumId w:val="20"/>
  </w:num>
  <w:num w:numId="11" w16cid:durableId="906115060">
    <w:abstractNumId w:val="17"/>
  </w:num>
  <w:num w:numId="12" w16cid:durableId="617108450">
    <w:abstractNumId w:val="12"/>
  </w:num>
  <w:num w:numId="13" w16cid:durableId="1741057814">
    <w:abstractNumId w:val="16"/>
  </w:num>
  <w:num w:numId="14" w16cid:durableId="549613557">
    <w:abstractNumId w:val="1"/>
  </w:num>
  <w:num w:numId="15" w16cid:durableId="1931348914">
    <w:abstractNumId w:val="19"/>
  </w:num>
  <w:num w:numId="16" w16cid:durableId="1338387286">
    <w:abstractNumId w:val="11"/>
  </w:num>
  <w:num w:numId="17" w16cid:durableId="1802382515">
    <w:abstractNumId w:val="21"/>
  </w:num>
  <w:num w:numId="18" w16cid:durableId="1541626991">
    <w:abstractNumId w:val="5"/>
  </w:num>
  <w:num w:numId="19" w16cid:durableId="215967312">
    <w:abstractNumId w:val="22"/>
  </w:num>
  <w:num w:numId="20" w16cid:durableId="614408106">
    <w:abstractNumId w:val="2"/>
  </w:num>
  <w:num w:numId="21" w16cid:durableId="1988895163">
    <w:abstractNumId w:val="23"/>
  </w:num>
  <w:num w:numId="22" w16cid:durableId="762148129">
    <w:abstractNumId w:val="7"/>
  </w:num>
  <w:num w:numId="23" w16cid:durableId="1035891774">
    <w:abstractNumId w:val="8"/>
  </w:num>
  <w:num w:numId="24" w16cid:durableId="282225052">
    <w:abstractNumId w:val="6"/>
  </w:num>
  <w:num w:numId="25" w16cid:durableId="207435200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A0sTA1NDQ0sDAwMLFQ0lEKTi0uzszPAykwNa8FAMqzfqUtAAAA"/>
  </w:docVars>
  <w:rsids>
    <w:rsidRoot w:val="00660354"/>
    <w:rsid w:val="0001570A"/>
    <w:rsid w:val="0002191A"/>
    <w:rsid w:val="00025702"/>
    <w:rsid w:val="00030CD4"/>
    <w:rsid w:val="00046686"/>
    <w:rsid w:val="00046FDD"/>
    <w:rsid w:val="00050925"/>
    <w:rsid w:val="00052823"/>
    <w:rsid w:val="000537EF"/>
    <w:rsid w:val="00054884"/>
    <w:rsid w:val="00056891"/>
    <w:rsid w:val="00057E1E"/>
    <w:rsid w:val="00065239"/>
    <w:rsid w:val="00070F4F"/>
    <w:rsid w:val="00072A7C"/>
    <w:rsid w:val="000775E7"/>
    <w:rsid w:val="0007775C"/>
    <w:rsid w:val="000818DB"/>
    <w:rsid w:val="00091AEA"/>
    <w:rsid w:val="00094F23"/>
    <w:rsid w:val="000967F4"/>
    <w:rsid w:val="000A2469"/>
    <w:rsid w:val="000A564D"/>
    <w:rsid w:val="000B2270"/>
    <w:rsid w:val="000B7BC5"/>
    <w:rsid w:val="000C30A6"/>
    <w:rsid w:val="000D6D78"/>
    <w:rsid w:val="000E0429"/>
    <w:rsid w:val="000E1440"/>
    <w:rsid w:val="000F630D"/>
    <w:rsid w:val="000F6E51"/>
    <w:rsid w:val="00102A24"/>
    <w:rsid w:val="00105AC4"/>
    <w:rsid w:val="0013259C"/>
    <w:rsid w:val="001342F8"/>
    <w:rsid w:val="00135831"/>
    <w:rsid w:val="001376A6"/>
    <w:rsid w:val="001424CD"/>
    <w:rsid w:val="0014413C"/>
    <w:rsid w:val="00146176"/>
    <w:rsid w:val="00146A92"/>
    <w:rsid w:val="0015495C"/>
    <w:rsid w:val="00166A1B"/>
    <w:rsid w:val="00171B0C"/>
    <w:rsid w:val="001761CA"/>
    <w:rsid w:val="001767BA"/>
    <w:rsid w:val="00177511"/>
    <w:rsid w:val="00177698"/>
    <w:rsid w:val="00192B41"/>
    <w:rsid w:val="00197E4A"/>
    <w:rsid w:val="001A109E"/>
    <w:rsid w:val="001A31EF"/>
    <w:rsid w:val="001B01F1"/>
    <w:rsid w:val="001B2414"/>
    <w:rsid w:val="001B5421"/>
    <w:rsid w:val="001B650D"/>
    <w:rsid w:val="001C63B1"/>
    <w:rsid w:val="001C73C4"/>
    <w:rsid w:val="001D0B09"/>
    <w:rsid w:val="001D1947"/>
    <w:rsid w:val="001D1E80"/>
    <w:rsid w:val="001D3805"/>
    <w:rsid w:val="001D5A3A"/>
    <w:rsid w:val="001D5B45"/>
    <w:rsid w:val="001E6729"/>
    <w:rsid w:val="001E7991"/>
    <w:rsid w:val="001F64D8"/>
    <w:rsid w:val="001F7364"/>
    <w:rsid w:val="00205848"/>
    <w:rsid w:val="002070CB"/>
    <w:rsid w:val="002336BF"/>
    <w:rsid w:val="00235F9B"/>
    <w:rsid w:val="00236BBA"/>
    <w:rsid w:val="00236D1F"/>
    <w:rsid w:val="002407FF"/>
    <w:rsid w:val="002441B4"/>
    <w:rsid w:val="00250F58"/>
    <w:rsid w:val="002541D3"/>
    <w:rsid w:val="00256429"/>
    <w:rsid w:val="00257067"/>
    <w:rsid w:val="00261FF1"/>
    <w:rsid w:val="0026218A"/>
    <w:rsid w:val="0026253E"/>
    <w:rsid w:val="00272D61"/>
    <w:rsid w:val="00283907"/>
    <w:rsid w:val="002919B7"/>
    <w:rsid w:val="00295D61"/>
    <w:rsid w:val="002A5FB5"/>
    <w:rsid w:val="002A69EB"/>
    <w:rsid w:val="002B074C"/>
    <w:rsid w:val="002B0F26"/>
    <w:rsid w:val="002B1184"/>
    <w:rsid w:val="002B2FE7"/>
    <w:rsid w:val="002B34EA"/>
    <w:rsid w:val="002B3640"/>
    <w:rsid w:val="002B5361"/>
    <w:rsid w:val="002B6121"/>
    <w:rsid w:val="002C1BA4"/>
    <w:rsid w:val="002C47B8"/>
    <w:rsid w:val="002C67B9"/>
    <w:rsid w:val="002D08F2"/>
    <w:rsid w:val="002D18FE"/>
    <w:rsid w:val="002D5E27"/>
    <w:rsid w:val="002E397B"/>
    <w:rsid w:val="002E3AE2"/>
    <w:rsid w:val="002F34D6"/>
    <w:rsid w:val="002F599B"/>
    <w:rsid w:val="002F7CCB"/>
    <w:rsid w:val="00305CC3"/>
    <w:rsid w:val="00310859"/>
    <w:rsid w:val="00310E70"/>
    <w:rsid w:val="0031227D"/>
    <w:rsid w:val="00313F3E"/>
    <w:rsid w:val="00315E66"/>
    <w:rsid w:val="00320536"/>
    <w:rsid w:val="00325E33"/>
    <w:rsid w:val="003275E6"/>
    <w:rsid w:val="00353EF8"/>
    <w:rsid w:val="00354553"/>
    <w:rsid w:val="00380478"/>
    <w:rsid w:val="00382E2E"/>
    <w:rsid w:val="00392C87"/>
    <w:rsid w:val="003A5FFA"/>
    <w:rsid w:val="003A67E1"/>
    <w:rsid w:val="003A758E"/>
    <w:rsid w:val="003B3EF0"/>
    <w:rsid w:val="003C038D"/>
    <w:rsid w:val="003D4593"/>
    <w:rsid w:val="003E2C8B"/>
    <w:rsid w:val="003E710B"/>
    <w:rsid w:val="003F01B0"/>
    <w:rsid w:val="003F1C0E"/>
    <w:rsid w:val="003F7044"/>
    <w:rsid w:val="004008D7"/>
    <w:rsid w:val="0040145D"/>
    <w:rsid w:val="00411339"/>
    <w:rsid w:val="004131BD"/>
    <w:rsid w:val="0041672E"/>
    <w:rsid w:val="00416CEA"/>
    <w:rsid w:val="00421AFD"/>
    <w:rsid w:val="00423EB4"/>
    <w:rsid w:val="00432048"/>
    <w:rsid w:val="00440741"/>
    <w:rsid w:val="00440827"/>
    <w:rsid w:val="0044769D"/>
    <w:rsid w:val="004518DB"/>
    <w:rsid w:val="00455F07"/>
    <w:rsid w:val="004726C5"/>
    <w:rsid w:val="00477EBC"/>
    <w:rsid w:val="0048077F"/>
    <w:rsid w:val="004838E5"/>
    <w:rsid w:val="004917F1"/>
    <w:rsid w:val="004925A8"/>
    <w:rsid w:val="0049768C"/>
    <w:rsid w:val="004A0A73"/>
    <w:rsid w:val="004A3DF5"/>
    <w:rsid w:val="004A4BE8"/>
    <w:rsid w:val="004A661C"/>
    <w:rsid w:val="004B2830"/>
    <w:rsid w:val="004B6FA8"/>
    <w:rsid w:val="004B70C9"/>
    <w:rsid w:val="004C2AD2"/>
    <w:rsid w:val="004C3DEC"/>
    <w:rsid w:val="004C4C9B"/>
    <w:rsid w:val="004D2FA0"/>
    <w:rsid w:val="004D6D84"/>
    <w:rsid w:val="004E1010"/>
    <w:rsid w:val="004E1827"/>
    <w:rsid w:val="004E63EB"/>
    <w:rsid w:val="004F6327"/>
    <w:rsid w:val="00501C8C"/>
    <w:rsid w:val="0050202A"/>
    <w:rsid w:val="005063EC"/>
    <w:rsid w:val="005101DB"/>
    <w:rsid w:val="0051564B"/>
    <w:rsid w:val="00516F6E"/>
    <w:rsid w:val="0052032E"/>
    <w:rsid w:val="005220FF"/>
    <w:rsid w:val="0052250E"/>
    <w:rsid w:val="00536B54"/>
    <w:rsid w:val="00544D8F"/>
    <w:rsid w:val="00553BDE"/>
    <w:rsid w:val="00554017"/>
    <w:rsid w:val="00562495"/>
    <w:rsid w:val="005648C6"/>
    <w:rsid w:val="005705BE"/>
    <w:rsid w:val="00570886"/>
    <w:rsid w:val="005765FD"/>
    <w:rsid w:val="0057660F"/>
    <w:rsid w:val="00577727"/>
    <w:rsid w:val="005777AF"/>
    <w:rsid w:val="00583281"/>
    <w:rsid w:val="00586562"/>
    <w:rsid w:val="00586D82"/>
    <w:rsid w:val="00592D0A"/>
    <w:rsid w:val="00593DC4"/>
    <w:rsid w:val="0059529B"/>
    <w:rsid w:val="005A3249"/>
    <w:rsid w:val="005A499B"/>
    <w:rsid w:val="005A6ABC"/>
    <w:rsid w:val="005B1577"/>
    <w:rsid w:val="005B2D34"/>
    <w:rsid w:val="005B64C7"/>
    <w:rsid w:val="005C0CC6"/>
    <w:rsid w:val="005C0FFC"/>
    <w:rsid w:val="005C3F71"/>
    <w:rsid w:val="005C7352"/>
    <w:rsid w:val="005D0E6D"/>
    <w:rsid w:val="005D1F7E"/>
    <w:rsid w:val="005D2738"/>
    <w:rsid w:val="005E2681"/>
    <w:rsid w:val="005E3810"/>
    <w:rsid w:val="005E7235"/>
    <w:rsid w:val="005F041C"/>
    <w:rsid w:val="005F063A"/>
    <w:rsid w:val="005F4B34"/>
    <w:rsid w:val="005F5E50"/>
    <w:rsid w:val="0060364E"/>
    <w:rsid w:val="00610FB5"/>
    <w:rsid w:val="00612861"/>
    <w:rsid w:val="00616E18"/>
    <w:rsid w:val="00616EC6"/>
    <w:rsid w:val="00623AED"/>
    <w:rsid w:val="00624725"/>
    <w:rsid w:val="00632157"/>
    <w:rsid w:val="00633971"/>
    <w:rsid w:val="0064121E"/>
    <w:rsid w:val="0066001D"/>
    <w:rsid w:val="00660354"/>
    <w:rsid w:val="00664C2A"/>
    <w:rsid w:val="00665B9B"/>
    <w:rsid w:val="006710A9"/>
    <w:rsid w:val="00671A62"/>
    <w:rsid w:val="006723B1"/>
    <w:rsid w:val="0067723A"/>
    <w:rsid w:val="006959F0"/>
    <w:rsid w:val="006A0861"/>
    <w:rsid w:val="006A46CA"/>
    <w:rsid w:val="006D10D2"/>
    <w:rsid w:val="006D3D54"/>
    <w:rsid w:val="006D6026"/>
    <w:rsid w:val="006D6CC7"/>
    <w:rsid w:val="006E1A49"/>
    <w:rsid w:val="006E7165"/>
    <w:rsid w:val="006F1B00"/>
    <w:rsid w:val="006F4B7A"/>
    <w:rsid w:val="006F7727"/>
    <w:rsid w:val="00700A59"/>
    <w:rsid w:val="00707239"/>
    <w:rsid w:val="00710142"/>
    <w:rsid w:val="00712E81"/>
    <w:rsid w:val="00723919"/>
    <w:rsid w:val="007254FE"/>
    <w:rsid w:val="007261D3"/>
    <w:rsid w:val="0073343D"/>
    <w:rsid w:val="0074596C"/>
    <w:rsid w:val="00745AA0"/>
    <w:rsid w:val="007601DD"/>
    <w:rsid w:val="00762474"/>
    <w:rsid w:val="007814A8"/>
    <w:rsid w:val="00781A62"/>
    <w:rsid w:val="00783C0E"/>
    <w:rsid w:val="00786939"/>
    <w:rsid w:val="00787383"/>
    <w:rsid w:val="00791B51"/>
    <w:rsid w:val="00795AD1"/>
    <w:rsid w:val="007A5974"/>
    <w:rsid w:val="007B5456"/>
    <w:rsid w:val="007B5F65"/>
    <w:rsid w:val="007C1DD4"/>
    <w:rsid w:val="007D3C7C"/>
    <w:rsid w:val="007D45F4"/>
    <w:rsid w:val="007D49FF"/>
    <w:rsid w:val="007E1699"/>
    <w:rsid w:val="007F6574"/>
    <w:rsid w:val="007F6680"/>
    <w:rsid w:val="008005CB"/>
    <w:rsid w:val="0081727F"/>
    <w:rsid w:val="008228B1"/>
    <w:rsid w:val="008251EC"/>
    <w:rsid w:val="00826842"/>
    <w:rsid w:val="0083108C"/>
    <w:rsid w:val="00832A8C"/>
    <w:rsid w:val="00850CD4"/>
    <w:rsid w:val="00854A49"/>
    <w:rsid w:val="00854A7D"/>
    <w:rsid w:val="00855DA9"/>
    <w:rsid w:val="0085713D"/>
    <w:rsid w:val="0087280F"/>
    <w:rsid w:val="008855D1"/>
    <w:rsid w:val="00885EE0"/>
    <w:rsid w:val="00893C13"/>
    <w:rsid w:val="00893ED2"/>
    <w:rsid w:val="00897853"/>
    <w:rsid w:val="008A06BE"/>
    <w:rsid w:val="008A3996"/>
    <w:rsid w:val="008A56FD"/>
    <w:rsid w:val="008B11F6"/>
    <w:rsid w:val="008B50A0"/>
    <w:rsid w:val="008C70B5"/>
    <w:rsid w:val="008C7C2E"/>
    <w:rsid w:val="008D3DA6"/>
    <w:rsid w:val="008E4CC8"/>
    <w:rsid w:val="008F7444"/>
    <w:rsid w:val="008F769A"/>
    <w:rsid w:val="0091399A"/>
    <w:rsid w:val="00916290"/>
    <w:rsid w:val="00924652"/>
    <w:rsid w:val="0092516F"/>
    <w:rsid w:val="00926791"/>
    <w:rsid w:val="00926944"/>
    <w:rsid w:val="00933813"/>
    <w:rsid w:val="0093661C"/>
    <w:rsid w:val="00937BA2"/>
    <w:rsid w:val="00940736"/>
    <w:rsid w:val="009424A7"/>
    <w:rsid w:val="00942E7E"/>
    <w:rsid w:val="00944964"/>
    <w:rsid w:val="00945E5E"/>
    <w:rsid w:val="00950CF7"/>
    <w:rsid w:val="00951946"/>
    <w:rsid w:val="00960A44"/>
    <w:rsid w:val="0096797B"/>
    <w:rsid w:val="00971C04"/>
    <w:rsid w:val="009768C3"/>
    <w:rsid w:val="00977C43"/>
    <w:rsid w:val="00990EEE"/>
    <w:rsid w:val="00994FC5"/>
    <w:rsid w:val="00995923"/>
    <w:rsid w:val="009963A5"/>
    <w:rsid w:val="00996533"/>
    <w:rsid w:val="009A3833"/>
    <w:rsid w:val="009A5F57"/>
    <w:rsid w:val="009A62E2"/>
    <w:rsid w:val="009B110B"/>
    <w:rsid w:val="009B13F0"/>
    <w:rsid w:val="009B196A"/>
    <w:rsid w:val="009C4CA5"/>
    <w:rsid w:val="009C6A71"/>
    <w:rsid w:val="009D190E"/>
    <w:rsid w:val="009D6D9F"/>
    <w:rsid w:val="009E1910"/>
    <w:rsid w:val="009E5DBA"/>
    <w:rsid w:val="009E78F2"/>
    <w:rsid w:val="009F355C"/>
    <w:rsid w:val="009F3D4F"/>
    <w:rsid w:val="009F6047"/>
    <w:rsid w:val="009F6495"/>
    <w:rsid w:val="00A039DC"/>
    <w:rsid w:val="00A03D2A"/>
    <w:rsid w:val="00A04180"/>
    <w:rsid w:val="00A100D7"/>
    <w:rsid w:val="00A10ADB"/>
    <w:rsid w:val="00A144AB"/>
    <w:rsid w:val="00A151A1"/>
    <w:rsid w:val="00A178E2"/>
    <w:rsid w:val="00A17F01"/>
    <w:rsid w:val="00A20032"/>
    <w:rsid w:val="00A24557"/>
    <w:rsid w:val="00A248B2"/>
    <w:rsid w:val="00A263D3"/>
    <w:rsid w:val="00A27A64"/>
    <w:rsid w:val="00A37F80"/>
    <w:rsid w:val="00A409FF"/>
    <w:rsid w:val="00A44682"/>
    <w:rsid w:val="00A44E66"/>
    <w:rsid w:val="00A46098"/>
    <w:rsid w:val="00A46B3F"/>
    <w:rsid w:val="00A46F30"/>
    <w:rsid w:val="00A52FE4"/>
    <w:rsid w:val="00A61169"/>
    <w:rsid w:val="00A616E4"/>
    <w:rsid w:val="00A63024"/>
    <w:rsid w:val="00A67571"/>
    <w:rsid w:val="00A779CA"/>
    <w:rsid w:val="00A80B24"/>
    <w:rsid w:val="00A82FCC"/>
    <w:rsid w:val="00A906A4"/>
    <w:rsid w:val="00A93829"/>
    <w:rsid w:val="00AA285C"/>
    <w:rsid w:val="00AA42C2"/>
    <w:rsid w:val="00AA574E"/>
    <w:rsid w:val="00AB22E6"/>
    <w:rsid w:val="00AD13D9"/>
    <w:rsid w:val="00AD324E"/>
    <w:rsid w:val="00AD5B51"/>
    <w:rsid w:val="00AD5CAF"/>
    <w:rsid w:val="00AD7B78"/>
    <w:rsid w:val="00AE05B7"/>
    <w:rsid w:val="00AF4118"/>
    <w:rsid w:val="00B132F6"/>
    <w:rsid w:val="00B212E6"/>
    <w:rsid w:val="00B276F7"/>
    <w:rsid w:val="00B27C2E"/>
    <w:rsid w:val="00B3526C"/>
    <w:rsid w:val="00B47534"/>
    <w:rsid w:val="00B70601"/>
    <w:rsid w:val="00B7138E"/>
    <w:rsid w:val="00B75DFA"/>
    <w:rsid w:val="00B83B2B"/>
    <w:rsid w:val="00B84B54"/>
    <w:rsid w:val="00B92C7D"/>
    <w:rsid w:val="00B93BB2"/>
    <w:rsid w:val="00B9697B"/>
    <w:rsid w:val="00BA0A76"/>
    <w:rsid w:val="00BA192A"/>
    <w:rsid w:val="00BA46C7"/>
    <w:rsid w:val="00BA4DA4"/>
    <w:rsid w:val="00BB032B"/>
    <w:rsid w:val="00BB766B"/>
    <w:rsid w:val="00BB7B45"/>
    <w:rsid w:val="00BB7BCF"/>
    <w:rsid w:val="00BB7C2E"/>
    <w:rsid w:val="00BC2752"/>
    <w:rsid w:val="00BC2E5F"/>
    <w:rsid w:val="00BC481E"/>
    <w:rsid w:val="00BC5AF6"/>
    <w:rsid w:val="00BD1E8F"/>
    <w:rsid w:val="00BD3E51"/>
    <w:rsid w:val="00BF0A84"/>
    <w:rsid w:val="00C028CC"/>
    <w:rsid w:val="00C03706"/>
    <w:rsid w:val="00C03F46"/>
    <w:rsid w:val="00C159BC"/>
    <w:rsid w:val="00C15A54"/>
    <w:rsid w:val="00C2214E"/>
    <w:rsid w:val="00C224AC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1B74"/>
    <w:rsid w:val="00CA1CC7"/>
    <w:rsid w:val="00CA5DB0"/>
    <w:rsid w:val="00CC1C07"/>
    <w:rsid w:val="00CC58ED"/>
    <w:rsid w:val="00CC5B9D"/>
    <w:rsid w:val="00CD1C54"/>
    <w:rsid w:val="00CD5445"/>
    <w:rsid w:val="00CF1CDF"/>
    <w:rsid w:val="00CF7CD3"/>
    <w:rsid w:val="00D04491"/>
    <w:rsid w:val="00D145EC"/>
    <w:rsid w:val="00D273BE"/>
    <w:rsid w:val="00D42979"/>
    <w:rsid w:val="00D43C0B"/>
    <w:rsid w:val="00D44A74"/>
    <w:rsid w:val="00D545EC"/>
    <w:rsid w:val="00D57CD2"/>
    <w:rsid w:val="00D57E66"/>
    <w:rsid w:val="00D6549D"/>
    <w:rsid w:val="00D73350"/>
    <w:rsid w:val="00D80347"/>
    <w:rsid w:val="00D82231"/>
    <w:rsid w:val="00D84FAC"/>
    <w:rsid w:val="00D8756E"/>
    <w:rsid w:val="00D9190E"/>
    <w:rsid w:val="00D9200D"/>
    <w:rsid w:val="00D93174"/>
    <w:rsid w:val="00D938DD"/>
    <w:rsid w:val="00D974EA"/>
    <w:rsid w:val="00DA5F7B"/>
    <w:rsid w:val="00DB019F"/>
    <w:rsid w:val="00DC0F52"/>
    <w:rsid w:val="00DC1CD5"/>
    <w:rsid w:val="00DC4726"/>
    <w:rsid w:val="00DD293F"/>
    <w:rsid w:val="00DD40D2"/>
    <w:rsid w:val="00DE069B"/>
    <w:rsid w:val="00DE088A"/>
    <w:rsid w:val="00DE4A7C"/>
    <w:rsid w:val="00DE5881"/>
    <w:rsid w:val="00DE5BBF"/>
    <w:rsid w:val="00DE732C"/>
    <w:rsid w:val="00DF16CF"/>
    <w:rsid w:val="00E02B46"/>
    <w:rsid w:val="00E03A99"/>
    <w:rsid w:val="00E041CD"/>
    <w:rsid w:val="00E1463F"/>
    <w:rsid w:val="00E15548"/>
    <w:rsid w:val="00E2169B"/>
    <w:rsid w:val="00E256E3"/>
    <w:rsid w:val="00E33488"/>
    <w:rsid w:val="00E33C68"/>
    <w:rsid w:val="00E3403D"/>
    <w:rsid w:val="00E363A9"/>
    <w:rsid w:val="00E40D5C"/>
    <w:rsid w:val="00E413E0"/>
    <w:rsid w:val="00E43E3C"/>
    <w:rsid w:val="00E45F7C"/>
    <w:rsid w:val="00E46636"/>
    <w:rsid w:val="00E53AE3"/>
    <w:rsid w:val="00E5574A"/>
    <w:rsid w:val="00E64FB2"/>
    <w:rsid w:val="00E761ED"/>
    <w:rsid w:val="00E77C1B"/>
    <w:rsid w:val="00E81E2C"/>
    <w:rsid w:val="00EA0E28"/>
    <w:rsid w:val="00EA5986"/>
    <w:rsid w:val="00EB5D2F"/>
    <w:rsid w:val="00EC0DDA"/>
    <w:rsid w:val="00EC10EC"/>
    <w:rsid w:val="00ED24DC"/>
    <w:rsid w:val="00ED6080"/>
    <w:rsid w:val="00EE0176"/>
    <w:rsid w:val="00EE1F67"/>
    <w:rsid w:val="00EE4626"/>
    <w:rsid w:val="00EE6C47"/>
    <w:rsid w:val="00EF0942"/>
    <w:rsid w:val="00EF192A"/>
    <w:rsid w:val="00EF291F"/>
    <w:rsid w:val="00F0218C"/>
    <w:rsid w:val="00F0393B"/>
    <w:rsid w:val="00F10F8B"/>
    <w:rsid w:val="00F1342A"/>
    <w:rsid w:val="00F26EA7"/>
    <w:rsid w:val="00F313DD"/>
    <w:rsid w:val="00F378BE"/>
    <w:rsid w:val="00F43120"/>
    <w:rsid w:val="00F441AB"/>
    <w:rsid w:val="00F466E8"/>
    <w:rsid w:val="00F709D7"/>
    <w:rsid w:val="00F763A4"/>
    <w:rsid w:val="00F81CF2"/>
    <w:rsid w:val="00F85E76"/>
    <w:rsid w:val="00F87A79"/>
    <w:rsid w:val="00F87FD2"/>
    <w:rsid w:val="00F941B8"/>
    <w:rsid w:val="00F94DC0"/>
    <w:rsid w:val="00FA0760"/>
    <w:rsid w:val="00FA4BF6"/>
    <w:rsid w:val="00FA5FA5"/>
    <w:rsid w:val="00FA79A7"/>
    <w:rsid w:val="00FC1943"/>
    <w:rsid w:val="00FC4F49"/>
    <w:rsid w:val="00FC643D"/>
    <w:rsid w:val="00FD1DAF"/>
    <w:rsid w:val="00FE1CA6"/>
    <w:rsid w:val="00FE36C2"/>
    <w:rsid w:val="00FE3985"/>
    <w:rsid w:val="00FE3DCC"/>
    <w:rsid w:val="00FE53C8"/>
    <w:rsid w:val="00FE5FB7"/>
    <w:rsid w:val="00FE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3E07FE1B-1602-45E4-B6BD-F36BB410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4AC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36B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B1Char">
    <w:name w:val="B1 Char"/>
    <w:link w:val="B1"/>
    <w:qFormat/>
    <w:locked/>
    <w:rsid w:val="00ED24DC"/>
    <w:rPr>
      <w:rFonts w:ascii="Arial" w:hAnsi="Arial"/>
      <w:lang w:eastAsia="en-US"/>
    </w:rPr>
  </w:style>
  <w:style w:type="table" w:styleId="TableGrid">
    <w:name w:val="Table Grid"/>
    <w:basedOn w:val="TableNormal"/>
    <w:rsid w:val="00EF1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Zchn"/>
    <w:qFormat/>
    <w:rsid w:val="009D190E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9D190E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37B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C224AC"/>
  </w:style>
  <w:style w:type="paragraph" w:customStyle="1" w:styleId="TF">
    <w:name w:val="TF"/>
    <w:aliases w:val="left"/>
    <w:basedOn w:val="Normal"/>
    <w:link w:val="TF0"/>
    <w:qFormat/>
    <w:rsid w:val="003B3EF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en-US"/>
    </w:rPr>
  </w:style>
  <w:style w:type="character" w:customStyle="1" w:styleId="TF0">
    <w:name w:val="TF (文字)"/>
    <w:link w:val="TF"/>
    <w:locked/>
    <w:rsid w:val="003B3EF0"/>
    <w:rPr>
      <w:rFonts w:ascii="Arial" w:eastAsia="Times New Roman" w:hAnsi="Arial"/>
      <w:b/>
      <w:lang w:val="x-none" w:eastAsia="en-US"/>
    </w:rPr>
  </w:style>
  <w:style w:type="paragraph" w:customStyle="1" w:styleId="TAL">
    <w:name w:val="TAL"/>
    <w:basedOn w:val="Normal"/>
    <w:link w:val="TALChar"/>
    <w:qFormat/>
    <w:rsid w:val="003B3E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B3EF0"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3B3EF0"/>
    <w:pPr>
      <w:jc w:val="center"/>
    </w:pPr>
  </w:style>
  <w:style w:type="character" w:customStyle="1" w:styleId="TACChar">
    <w:name w:val="TAC Char"/>
    <w:link w:val="TAC"/>
    <w:qFormat/>
    <w:locked/>
    <w:rsid w:val="003B3EF0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qFormat/>
    <w:locked/>
    <w:rsid w:val="006E716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6891"/>
    <w:rPr>
      <w:sz w:val="24"/>
      <w:szCs w:val="24"/>
      <w:lang w:eastAsia="en-GB"/>
    </w:rPr>
  </w:style>
  <w:style w:type="character" w:styleId="CommentReference">
    <w:name w:val="annotation reference"/>
    <w:basedOn w:val="DefaultParagraphFont"/>
    <w:rsid w:val="00056891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05689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56891"/>
    <w:rPr>
      <w:rFonts w:ascii="Arial" w:hAnsi="Arial"/>
      <w:sz w:val="24"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rsid w:val="00056891"/>
    <w:rPr>
      <w:rFonts w:ascii="Arial" w:hAnsi="Arial"/>
      <w:b/>
      <w:bCs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semiHidden/>
    <w:unhideWhenUsed/>
    <w:rsid w:val="0041672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1672E"/>
    <w:rPr>
      <w:rFonts w:ascii="Microsoft YaHei UI" w:eastAsia="Microsoft YaHei UI"/>
      <w:sz w:val="18"/>
      <w:szCs w:val="18"/>
      <w:lang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7A5974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7A5974"/>
    <w:rPr>
      <w:rFonts w:eastAsia="Times New Roman"/>
      <w:color w:val="FF0000"/>
      <w:lang w:val="en-GB" w:eastAsia="en-GB"/>
    </w:rPr>
  </w:style>
  <w:style w:type="character" w:customStyle="1" w:styleId="Heading4Char">
    <w:name w:val="Heading 4 Char"/>
    <w:basedOn w:val="DefaultParagraphFont"/>
    <w:link w:val="Heading4"/>
    <w:semiHidden/>
    <w:rsid w:val="00536B54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426CF-2C46-4ADD-B7BD-55871AF5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vivo2</cp:lastModifiedBy>
  <cp:revision>10</cp:revision>
  <cp:lastPrinted>2001-04-23T09:30:00Z</cp:lastPrinted>
  <dcterms:created xsi:type="dcterms:W3CDTF">2023-09-26T02:23:00Z</dcterms:created>
  <dcterms:modified xsi:type="dcterms:W3CDTF">2023-09-29T08:34:00Z</dcterms:modified>
</cp:coreProperties>
</file>